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AA6B" w14:textId="40455854" w:rsidR="003B729D" w:rsidRPr="002076E5" w:rsidRDefault="003B729D" w:rsidP="0043215B">
      <w:pPr>
        <w:keepNext/>
        <w:keepLines/>
        <w:spacing w:after="0" w:line="240" w:lineRule="auto"/>
        <w:jc w:val="center"/>
        <w:outlineLvl w:val="0"/>
        <w:rPr>
          <w:rFonts w:ascii="Times New Roman" w:eastAsia="Times New Roman" w:hAnsi="Times New Roman" w:cs="Times New Roman"/>
          <w:b/>
          <w:bCs/>
          <w:sz w:val="26"/>
          <w:szCs w:val="26"/>
          <w:lang w:val="vi-VN"/>
        </w:rPr>
      </w:pPr>
      <w:r w:rsidRPr="002076E5">
        <w:rPr>
          <w:rFonts w:ascii="Times New Roman" w:eastAsia="Times New Roman" w:hAnsi="Times New Roman" w:cs="Times New Roman"/>
          <w:b/>
          <w:bCs/>
          <w:sz w:val="26"/>
          <w:szCs w:val="26"/>
          <w:lang w:val="vi-VN"/>
        </w:rPr>
        <w:t>NỘI DUNG ÔN TẬP CUỐI KÌ ĐỊA LÍ 9</w:t>
      </w:r>
    </w:p>
    <w:p w14:paraId="3F5A728C" w14:textId="59633138" w:rsidR="00975A86" w:rsidRPr="002076E5" w:rsidRDefault="00715A87" w:rsidP="0043215B">
      <w:pPr>
        <w:pStyle w:val="ListParagraph"/>
        <w:keepNext/>
        <w:keepLines/>
        <w:numPr>
          <w:ilvl w:val="0"/>
          <w:numId w:val="5"/>
        </w:numPr>
        <w:spacing w:after="0" w:line="240" w:lineRule="auto"/>
        <w:outlineLvl w:val="0"/>
        <w:rPr>
          <w:rFonts w:ascii="Times New Roman" w:eastAsia="Times New Roman" w:hAnsi="Times New Roman" w:cs="Times New Roman"/>
          <w:b/>
          <w:bCs/>
          <w:sz w:val="26"/>
          <w:szCs w:val="26"/>
        </w:rPr>
      </w:pPr>
      <w:r w:rsidRPr="002076E5">
        <w:rPr>
          <w:rFonts w:ascii="Times New Roman" w:eastAsia="Times New Roman" w:hAnsi="Times New Roman" w:cs="Times New Roman"/>
          <w:b/>
          <w:bCs/>
          <w:sz w:val="26"/>
          <w:szCs w:val="26"/>
        </w:rPr>
        <w:t>TRẮC NGHIỆM</w:t>
      </w:r>
    </w:p>
    <w:p w14:paraId="0668FF22" w14:textId="390C2929" w:rsidR="00715A87" w:rsidRPr="002076E5" w:rsidRDefault="00715A87" w:rsidP="0043215B">
      <w:pPr>
        <w:shd w:val="clear" w:color="auto" w:fill="FFFFFF"/>
        <w:spacing w:after="0" w:line="240" w:lineRule="auto"/>
        <w:rPr>
          <w:rFonts w:ascii="Times New Roman" w:eastAsia="Times New Roman" w:hAnsi="Times New Roman" w:cs="Times New Roman"/>
          <w:b/>
          <w:bCs/>
          <w:sz w:val="26"/>
          <w:szCs w:val="26"/>
        </w:rPr>
      </w:pPr>
      <w:proofErr w:type="spellStart"/>
      <w:r w:rsidRPr="00715A87">
        <w:rPr>
          <w:rFonts w:ascii="Times New Roman" w:eastAsia="Times New Roman" w:hAnsi="Times New Roman" w:cs="Times New Roman"/>
          <w:b/>
          <w:bCs/>
          <w:sz w:val="26"/>
          <w:szCs w:val="26"/>
        </w:rPr>
        <w:t>Câu</w:t>
      </w:r>
      <w:proofErr w:type="spellEnd"/>
      <w:r w:rsidRPr="00715A87">
        <w:rPr>
          <w:rFonts w:ascii="Times New Roman" w:eastAsia="Times New Roman" w:hAnsi="Times New Roman" w:cs="Times New Roman"/>
          <w:b/>
          <w:bCs/>
          <w:sz w:val="26"/>
          <w:szCs w:val="26"/>
        </w:rPr>
        <w:t xml:space="preserve"> </w:t>
      </w:r>
      <w:r w:rsidRPr="002076E5">
        <w:rPr>
          <w:rFonts w:ascii="Times New Roman" w:eastAsia="Times New Roman" w:hAnsi="Times New Roman" w:cs="Times New Roman"/>
          <w:b/>
          <w:bCs/>
          <w:sz w:val="26"/>
          <w:szCs w:val="26"/>
        </w:rPr>
        <w:t>1</w:t>
      </w:r>
      <w:r w:rsidRPr="00715A87">
        <w:rPr>
          <w:rFonts w:ascii="Times New Roman" w:eastAsia="Times New Roman" w:hAnsi="Times New Roman" w:cs="Times New Roman"/>
          <w:b/>
          <w:bCs/>
          <w:sz w:val="26"/>
          <w:szCs w:val="26"/>
        </w:rPr>
        <w:t>: </w:t>
      </w:r>
      <w:proofErr w:type="spellStart"/>
      <w:r w:rsidRPr="00715A87">
        <w:rPr>
          <w:rFonts w:ascii="Times New Roman" w:eastAsia="Times New Roman" w:hAnsi="Times New Roman" w:cs="Times New Roman"/>
          <w:b/>
          <w:bCs/>
          <w:sz w:val="26"/>
          <w:szCs w:val="26"/>
        </w:rPr>
        <w:t>Tỉnh</w:t>
      </w:r>
      <w:proofErr w:type="spellEnd"/>
      <w:r w:rsidRPr="00715A87">
        <w:rPr>
          <w:rFonts w:ascii="Times New Roman" w:eastAsia="Times New Roman" w:hAnsi="Times New Roman" w:cs="Times New Roman"/>
          <w:b/>
          <w:bCs/>
          <w:sz w:val="26"/>
          <w:szCs w:val="26"/>
        </w:rPr>
        <w:t xml:space="preserve"> </w:t>
      </w:r>
      <w:proofErr w:type="spellStart"/>
      <w:r w:rsidRPr="00715A87">
        <w:rPr>
          <w:rFonts w:ascii="Times New Roman" w:eastAsia="Times New Roman" w:hAnsi="Times New Roman" w:cs="Times New Roman"/>
          <w:b/>
          <w:bCs/>
          <w:sz w:val="26"/>
          <w:szCs w:val="26"/>
        </w:rPr>
        <w:t>nào</w:t>
      </w:r>
      <w:proofErr w:type="spellEnd"/>
      <w:r w:rsidRPr="00715A87">
        <w:rPr>
          <w:rFonts w:ascii="Times New Roman" w:eastAsia="Times New Roman" w:hAnsi="Times New Roman" w:cs="Times New Roman"/>
          <w:b/>
          <w:bCs/>
          <w:sz w:val="26"/>
          <w:szCs w:val="26"/>
        </w:rPr>
        <w:t xml:space="preserve"> </w:t>
      </w:r>
      <w:proofErr w:type="spellStart"/>
      <w:r w:rsidRPr="00715A87">
        <w:rPr>
          <w:rFonts w:ascii="Times New Roman" w:eastAsia="Times New Roman" w:hAnsi="Times New Roman" w:cs="Times New Roman"/>
          <w:b/>
          <w:bCs/>
          <w:sz w:val="26"/>
          <w:szCs w:val="26"/>
        </w:rPr>
        <w:t>sau</w:t>
      </w:r>
      <w:proofErr w:type="spellEnd"/>
      <w:r w:rsidRPr="00715A87">
        <w:rPr>
          <w:rFonts w:ascii="Times New Roman" w:eastAsia="Times New Roman" w:hAnsi="Times New Roman" w:cs="Times New Roman"/>
          <w:b/>
          <w:bCs/>
          <w:sz w:val="26"/>
          <w:szCs w:val="26"/>
        </w:rPr>
        <w:t xml:space="preserve"> </w:t>
      </w:r>
      <w:proofErr w:type="spellStart"/>
      <w:r w:rsidRPr="00715A87">
        <w:rPr>
          <w:rFonts w:ascii="Times New Roman" w:eastAsia="Times New Roman" w:hAnsi="Times New Roman" w:cs="Times New Roman"/>
          <w:b/>
          <w:bCs/>
          <w:sz w:val="26"/>
          <w:szCs w:val="26"/>
        </w:rPr>
        <w:t>đây</w:t>
      </w:r>
      <w:proofErr w:type="spellEnd"/>
      <w:r w:rsidRPr="00715A87">
        <w:rPr>
          <w:rFonts w:ascii="Times New Roman" w:eastAsia="Times New Roman" w:hAnsi="Times New Roman" w:cs="Times New Roman"/>
          <w:b/>
          <w:bCs/>
          <w:sz w:val="26"/>
          <w:szCs w:val="26"/>
        </w:rPr>
        <w:t xml:space="preserve"> </w:t>
      </w:r>
      <w:proofErr w:type="spellStart"/>
      <w:r w:rsidRPr="00715A87">
        <w:rPr>
          <w:rFonts w:ascii="Times New Roman" w:eastAsia="Times New Roman" w:hAnsi="Times New Roman" w:cs="Times New Roman"/>
          <w:b/>
          <w:bCs/>
          <w:sz w:val="26"/>
          <w:szCs w:val="26"/>
        </w:rPr>
        <w:t>không</w:t>
      </w:r>
      <w:proofErr w:type="spellEnd"/>
      <w:r w:rsidRPr="00715A87">
        <w:rPr>
          <w:rFonts w:ascii="Times New Roman" w:eastAsia="Times New Roman" w:hAnsi="Times New Roman" w:cs="Times New Roman"/>
          <w:b/>
          <w:bCs/>
          <w:sz w:val="26"/>
          <w:szCs w:val="26"/>
        </w:rPr>
        <w:t xml:space="preserve"> </w:t>
      </w:r>
      <w:proofErr w:type="spellStart"/>
      <w:r w:rsidRPr="00715A87">
        <w:rPr>
          <w:rFonts w:ascii="Times New Roman" w:eastAsia="Times New Roman" w:hAnsi="Times New Roman" w:cs="Times New Roman"/>
          <w:b/>
          <w:bCs/>
          <w:sz w:val="26"/>
          <w:szCs w:val="26"/>
        </w:rPr>
        <w:t>thuộc</w:t>
      </w:r>
      <w:proofErr w:type="spellEnd"/>
      <w:r w:rsidRPr="00715A87">
        <w:rPr>
          <w:rFonts w:ascii="Times New Roman" w:eastAsia="Times New Roman" w:hAnsi="Times New Roman" w:cs="Times New Roman"/>
          <w:b/>
          <w:bCs/>
          <w:sz w:val="26"/>
          <w:szCs w:val="26"/>
        </w:rPr>
        <w:t xml:space="preserve"> </w:t>
      </w:r>
      <w:proofErr w:type="spellStart"/>
      <w:r w:rsidRPr="00715A87">
        <w:rPr>
          <w:rFonts w:ascii="Times New Roman" w:eastAsia="Times New Roman" w:hAnsi="Times New Roman" w:cs="Times New Roman"/>
          <w:b/>
          <w:bCs/>
          <w:sz w:val="26"/>
          <w:szCs w:val="26"/>
        </w:rPr>
        <w:t>vùng</w:t>
      </w:r>
      <w:proofErr w:type="spellEnd"/>
      <w:r w:rsidRPr="00715A87">
        <w:rPr>
          <w:rFonts w:ascii="Times New Roman" w:eastAsia="Times New Roman" w:hAnsi="Times New Roman" w:cs="Times New Roman"/>
          <w:b/>
          <w:bCs/>
          <w:sz w:val="26"/>
          <w:szCs w:val="26"/>
        </w:rPr>
        <w:t xml:space="preserve"> </w:t>
      </w:r>
      <w:proofErr w:type="spellStart"/>
      <w:r w:rsidRPr="00715A87">
        <w:rPr>
          <w:rFonts w:ascii="Times New Roman" w:eastAsia="Times New Roman" w:hAnsi="Times New Roman" w:cs="Times New Roman"/>
          <w:b/>
          <w:bCs/>
          <w:sz w:val="26"/>
          <w:szCs w:val="26"/>
        </w:rPr>
        <w:t>Đông</w:t>
      </w:r>
      <w:proofErr w:type="spellEnd"/>
      <w:r w:rsidRPr="00715A87">
        <w:rPr>
          <w:rFonts w:ascii="Times New Roman" w:eastAsia="Times New Roman" w:hAnsi="Times New Roman" w:cs="Times New Roman"/>
          <w:b/>
          <w:bCs/>
          <w:sz w:val="26"/>
          <w:szCs w:val="26"/>
        </w:rPr>
        <w:t xml:space="preserve"> Nam </w:t>
      </w:r>
      <w:proofErr w:type="spellStart"/>
      <w:r w:rsidRPr="00715A87">
        <w:rPr>
          <w:rFonts w:ascii="Times New Roman" w:eastAsia="Times New Roman" w:hAnsi="Times New Roman" w:cs="Times New Roman"/>
          <w:b/>
          <w:bCs/>
          <w:sz w:val="26"/>
          <w:szCs w:val="26"/>
        </w:rPr>
        <w:t>Bộ</w:t>
      </w:r>
      <w:proofErr w:type="spellEnd"/>
    </w:p>
    <w:p w14:paraId="5920158B" w14:textId="3E1BD4DA" w:rsidR="00715A87" w:rsidRPr="002076E5" w:rsidRDefault="00715A87" w:rsidP="0043215B">
      <w:pPr>
        <w:shd w:val="clear" w:color="auto" w:fill="FFFFFF"/>
        <w:spacing w:after="0" w:line="240" w:lineRule="auto"/>
        <w:rPr>
          <w:rFonts w:ascii="Times New Roman" w:eastAsia="Times New Roman" w:hAnsi="Times New Roman" w:cs="Times New Roman"/>
          <w:sz w:val="26"/>
          <w:szCs w:val="26"/>
        </w:rPr>
      </w:pPr>
      <w:r w:rsidRPr="00715A87">
        <w:rPr>
          <w:rFonts w:ascii="Times New Roman" w:eastAsia="Times New Roman" w:hAnsi="Times New Roman" w:cs="Times New Roman"/>
          <w:sz w:val="26"/>
          <w:szCs w:val="26"/>
        </w:rPr>
        <w:t xml:space="preserve">A. </w:t>
      </w:r>
      <w:proofErr w:type="spellStart"/>
      <w:r w:rsidRPr="00715A87">
        <w:rPr>
          <w:rFonts w:ascii="Times New Roman" w:eastAsia="Times New Roman" w:hAnsi="Times New Roman" w:cs="Times New Roman"/>
          <w:sz w:val="26"/>
          <w:szCs w:val="26"/>
        </w:rPr>
        <w:t>Thành</w:t>
      </w:r>
      <w:proofErr w:type="spellEnd"/>
      <w:r w:rsidRPr="00715A87">
        <w:rPr>
          <w:rFonts w:ascii="Times New Roman" w:eastAsia="Times New Roman" w:hAnsi="Times New Roman" w:cs="Times New Roman"/>
          <w:sz w:val="26"/>
          <w:szCs w:val="26"/>
        </w:rPr>
        <w:t xml:space="preserve"> </w:t>
      </w:r>
      <w:proofErr w:type="spellStart"/>
      <w:r w:rsidRPr="00715A87">
        <w:rPr>
          <w:rFonts w:ascii="Times New Roman" w:eastAsia="Times New Roman" w:hAnsi="Times New Roman" w:cs="Times New Roman"/>
          <w:sz w:val="26"/>
          <w:szCs w:val="26"/>
        </w:rPr>
        <w:t>phố</w:t>
      </w:r>
      <w:proofErr w:type="spellEnd"/>
      <w:r w:rsidRPr="00715A87">
        <w:rPr>
          <w:rFonts w:ascii="Times New Roman" w:eastAsia="Times New Roman" w:hAnsi="Times New Roman" w:cs="Times New Roman"/>
          <w:sz w:val="26"/>
          <w:szCs w:val="26"/>
        </w:rPr>
        <w:t xml:space="preserve"> </w:t>
      </w:r>
      <w:proofErr w:type="spellStart"/>
      <w:r w:rsidRPr="00715A87">
        <w:rPr>
          <w:rFonts w:ascii="Times New Roman" w:eastAsia="Times New Roman" w:hAnsi="Times New Roman" w:cs="Times New Roman"/>
          <w:sz w:val="26"/>
          <w:szCs w:val="26"/>
        </w:rPr>
        <w:t>Hồ</w:t>
      </w:r>
      <w:proofErr w:type="spellEnd"/>
      <w:r w:rsidRPr="00715A87">
        <w:rPr>
          <w:rFonts w:ascii="Times New Roman" w:eastAsia="Times New Roman" w:hAnsi="Times New Roman" w:cs="Times New Roman"/>
          <w:sz w:val="26"/>
          <w:szCs w:val="26"/>
        </w:rPr>
        <w:t xml:space="preserve"> </w:t>
      </w:r>
      <w:proofErr w:type="spellStart"/>
      <w:r w:rsidRPr="00715A87">
        <w:rPr>
          <w:rFonts w:ascii="Times New Roman" w:eastAsia="Times New Roman" w:hAnsi="Times New Roman" w:cs="Times New Roman"/>
          <w:sz w:val="26"/>
          <w:szCs w:val="26"/>
        </w:rPr>
        <w:t>Chí</w:t>
      </w:r>
      <w:proofErr w:type="spellEnd"/>
      <w:r w:rsidRPr="00715A87">
        <w:rPr>
          <w:rFonts w:ascii="Times New Roman" w:eastAsia="Times New Roman" w:hAnsi="Times New Roman" w:cs="Times New Roman"/>
          <w:sz w:val="26"/>
          <w:szCs w:val="26"/>
        </w:rPr>
        <w:t xml:space="preserve"> Minh</w:t>
      </w:r>
      <w:r w:rsidRPr="002076E5">
        <w:rPr>
          <w:rFonts w:ascii="Times New Roman" w:eastAsia="Times New Roman" w:hAnsi="Times New Roman" w:cs="Times New Roman"/>
          <w:sz w:val="26"/>
          <w:szCs w:val="26"/>
        </w:rPr>
        <w:t xml:space="preserve">.          </w:t>
      </w:r>
      <w:r w:rsidRPr="00715A87">
        <w:rPr>
          <w:rFonts w:ascii="Times New Roman" w:eastAsia="Times New Roman" w:hAnsi="Times New Roman" w:cs="Times New Roman"/>
          <w:sz w:val="26"/>
          <w:szCs w:val="26"/>
        </w:rPr>
        <w:t xml:space="preserve">B. </w:t>
      </w:r>
      <w:proofErr w:type="spellStart"/>
      <w:r w:rsidRPr="00715A87">
        <w:rPr>
          <w:rFonts w:ascii="Times New Roman" w:eastAsia="Times New Roman" w:hAnsi="Times New Roman" w:cs="Times New Roman"/>
          <w:sz w:val="26"/>
          <w:szCs w:val="26"/>
        </w:rPr>
        <w:t>B</w:t>
      </w:r>
      <w:r w:rsidRPr="002076E5">
        <w:rPr>
          <w:rFonts w:ascii="Times New Roman" w:eastAsia="Times New Roman" w:hAnsi="Times New Roman" w:cs="Times New Roman"/>
          <w:sz w:val="26"/>
          <w:szCs w:val="26"/>
        </w:rPr>
        <w:t>ì</w:t>
      </w:r>
      <w:r w:rsidRPr="00715A87">
        <w:rPr>
          <w:rFonts w:ascii="Times New Roman" w:eastAsia="Times New Roman" w:hAnsi="Times New Roman" w:cs="Times New Roman"/>
          <w:sz w:val="26"/>
          <w:szCs w:val="26"/>
        </w:rPr>
        <w:t>nh</w:t>
      </w:r>
      <w:proofErr w:type="spellEnd"/>
      <w:r w:rsidRPr="00715A87">
        <w:rPr>
          <w:rFonts w:ascii="Times New Roman" w:eastAsia="Times New Roman" w:hAnsi="Times New Roman" w:cs="Times New Roman"/>
          <w:sz w:val="26"/>
          <w:szCs w:val="26"/>
        </w:rPr>
        <w:t xml:space="preserve"> </w:t>
      </w:r>
      <w:proofErr w:type="spellStart"/>
      <w:r w:rsidRPr="00715A87">
        <w:rPr>
          <w:rFonts w:ascii="Times New Roman" w:eastAsia="Times New Roman" w:hAnsi="Times New Roman" w:cs="Times New Roman"/>
          <w:sz w:val="26"/>
          <w:szCs w:val="26"/>
        </w:rPr>
        <w:t>Dương</w:t>
      </w:r>
      <w:proofErr w:type="spellEnd"/>
      <w:r w:rsidRPr="002076E5">
        <w:rPr>
          <w:rFonts w:ascii="Times New Roman" w:eastAsia="Times New Roman" w:hAnsi="Times New Roman" w:cs="Times New Roman"/>
          <w:sz w:val="26"/>
          <w:szCs w:val="26"/>
        </w:rPr>
        <w:t xml:space="preserve">.               </w:t>
      </w:r>
      <w:r w:rsidRPr="00715A87">
        <w:rPr>
          <w:rFonts w:ascii="Times New Roman" w:eastAsia="Times New Roman" w:hAnsi="Times New Roman" w:cs="Times New Roman"/>
          <w:sz w:val="26"/>
          <w:szCs w:val="26"/>
        </w:rPr>
        <w:t>C. Long An</w:t>
      </w:r>
      <w:r w:rsidRPr="002076E5">
        <w:rPr>
          <w:rFonts w:ascii="Times New Roman" w:eastAsia="Times New Roman" w:hAnsi="Times New Roman" w:cs="Times New Roman"/>
          <w:sz w:val="26"/>
          <w:szCs w:val="26"/>
        </w:rPr>
        <w:t xml:space="preserve">.           </w:t>
      </w:r>
      <w:r w:rsidRPr="00715A87">
        <w:rPr>
          <w:rFonts w:ascii="Times New Roman" w:eastAsia="Times New Roman" w:hAnsi="Times New Roman" w:cs="Times New Roman"/>
          <w:sz w:val="26"/>
          <w:szCs w:val="26"/>
        </w:rPr>
        <w:t xml:space="preserve">D. </w:t>
      </w:r>
      <w:proofErr w:type="spellStart"/>
      <w:r w:rsidRPr="00715A87">
        <w:rPr>
          <w:rFonts w:ascii="Times New Roman" w:eastAsia="Times New Roman" w:hAnsi="Times New Roman" w:cs="Times New Roman"/>
          <w:sz w:val="26"/>
          <w:szCs w:val="26"/>
        </w:rPr>
        <w:t>Tây</w:t>
      </w:r>
      <w:proofErr w:type="spellEnd"/>
      <w:r w:rsidRPr="00715A87">
        <w:rPr>
          <w:rFonts w:ascii="Times New Roman" w:eastAsia="Times New Roman" w:hAnsi="Times New Roman" w:cs="Times New Roman"/>
          <w:sz w:val="26"/>
          <w:szCs w:val="26"/>
        </w:rPr>
        <w:t xml:space="preserve"> </w:t>
      </w:r>
      <w:proofErr w:type="spellStart"/>
      <w:r w:rsidRPr="00715A87">
        <w:rPr>
          <w:rFonts w:ascii="Times New Roman" w:eastAsia="Times New Roman" w:hAnsi="Times New Roman" w:cs="Times New Roman"/>
          <w:sz w:val="26"/>
          <w:szCs w:val="26"/>
        </w:rPr>
        <w:t>Ninh</w:t>
      </w:r>
      <w:proofErr w:type="spellEnd"/>
      <w:r w:rsidRPr="002076E5">
        <w:rPr>
          <w:rFonts w:ascii="Times New Roman" w:eastAsia="Times New Roman" w:hAnsi="Times New Roman" w:cs="Times New Roman"/>
          <w:sz w:val="26"/>
          <w:szCs w:val="26"/>
        </w:rPr>
        <w:t>.</w:t>
      </w:r>
    </w:p>
    <w:p w14:paraId="711952C3" w14:textId="063638B5" w:rsidR="00524B12" w:rsidRPr="00524B12" w:rsidRDefault="00524B12" w:rsidP="00524B12">
      <w:pPr>
        <w:spacing w:after="0" w:line="390" w:lineRule="atLeast"/>
        <w:rPr>
          <w:rFonts w:ascii="Arial" w:eastAsia="Times New Roman" w:hAnsi="Arial" w:cs="Arial"/>
          <w:b/>
          <w:bCs/>
          <w:sz w:val="26"/>
          <w:szCs w:val="26"/>
        </w:rPr>
      </w:pPr>
      <w:proofErr w:type="spellStart"/>
      <w:r w:rsidRPr="002076E5">
        <w:rPr>
          <w:rFonts w:ascii="Times New Roman" w:eastAsia="Times New Roman" w:hAnsi="Times New Roman" w:cs="Times New Roman"/>
          <w:b/>
          <w:bCs/>
          <w:sz w:val="26"/>
          <w:szCs w:val="26"/>
        </w:rPr>
        <w:t>Câu</w:t>
      </w:r>
      <w:proofErr w:type="spellEnd"/>
      <w:r w:rsidRPr="002076E5">
        <w:rPr>
          <w:rFonts w:ascii="Times New Roman" w:eastAsia="Times New Roman" w:hAnsi="Times New Roman" w:cs="Times New Roman"/>
          <w:b/>
          <w:bCs/>
          <w:sz w:val="26"/>
          <w:szCs w:val="26"/>
        </w:rPr>
        <w:t xml:space="preserve"> 2: </w:t>
      </w:r>
      <w:r w:rsidRPr="00524B12">
        <w:rPr>
          <w:rFonts w:ascii="Times New Roman" w:eastAsia="Times New Roman" w:hAnsi="Times New Roman" w:cs="Times New Roman"/>
          <w:b/>
          <w:bCs/>
          <w:sz w:val="26"/>
          <w:szCs w:val="26"/>
        </w:rPr>
        <w:fldChar w:fldCharType="begin"/>
      </w:r>
      <w:r w:rsidRPr="002076E5">
        <w:rPr>
          <w:rFonts w:ascii="Times New Roman" w:eastAsia="Times New Roman" w:hAnsi="Times New Roman" w:cs="Times New Roman"/>
          <w:b/>
          <w:bCs/>
          <w:sz w:val="26"/>
          <w:szCs w:val="26"/>
        </w:rPr>
        <w:instrText xml:space="preserve"> HYPERLINK "https://vietjack.online/cau-hoi/35967/cac-tinh-thanh-pho-truc-thuoc-trung-uong-giap-bien-o-dong-nam-bo" </w:instrText>
      </w:r>
      <w:r w:rsidRPr="00524B12">
        <w:rPr>
          <w:rFonts w:ascii="Times New Roman" w:eastAsia="Times New Roman" w:hAnsi="Times New Roman" w:cs="Times New Roman"/>
          <w:b/>
          <w:bCs/>
          <w:sz w:val="26"/>
          <w:szCs w:val="26"/>
        </w:rPr>
        <w:fldChar w:fldCharType="separate"/>
      </w:r>
      <w:proofErr w:type="spellStart"/>
      <w:r w:rsidRPr="00524B12">
        <w:rPr>
          <w:rFonts w:ascii="Times New Roman" w:eastAsia="Times New Roman" w:hAnsi="Times New Roman" w:cs="Times New Roman"/>
          <w:b/>
          <w:bCs/>
          <w:sz w:val="26"/>
          <w:szCs w:val="26"/>
        </w:rPr>
        <w:t>Các</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tỉnh</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thành</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phố</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tiếp</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giáp</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biển</w:t>
      </w:r>
      <w:proofErr w:type="spellEnd"/>
      <w:r w:rsidRPr="00524B12">
        <w:rPr>
          <w:rFonts w:ascii="Times New Roman" w:eastAsia="Times New Roman" w:hAnsi="Times New Roman" w:cs="Times New Roman"/>
          <w:b/>
          <w:bCs/>
          <w:sz w:val="26"/>
          <w:szCs w:val="26"/>
        </w:rPr>
        <w:t xml:space="preserve"> ở </w:t>
      </w:r>
      <w:proofErr w:type="spellStart"/>
      <w:r w:rsidRPr="00524B12">
        <w:rPr>
          <w:rFonts w:ascii="Times New Roman" w:eastAsia="Times New Roman" w:hAnsi="Times New Roman" w:cs="Times New Roman"/>
          <w:b/>
          <w:bCs/>
          <w:sz w:val="26"/>
          <w:szCs w:val="26"/>
        </w:rPr>
        <w:t>Đông</w:t>
      </w:r>
      <w:proofErr w:type="spellEnd"/>
      <w:r w:rsidRPr="00524B12">
        <w:rPr>
          <w:rFonts w:ascii="Times New Roman" w:eastAsia="Times New Roman" w:hAnsi="Times New Roman" w:cs="Times New Roman"/>
          <w:b/>
          <w:bCs/>
          <w:sz w:val="26"/>
          <w:szCs w:val="26"/>
        </w:rPr>
        <w:t xml:space="preserve"> Nam </w:t>
      </w:r>
      <w:proofErr w:type="spellStart"/>
      <w:r w:rsidRPr="00524B12">
        <w:rPr>
          <w:rFonts w:ascii="Times New Roman" w:eastAsia="Times New Roman" w:hAnsi="Times New Roman" w:cs="Times New Roman"/>
          <w:b/>
          <w:bCs/>
          <w:sz w:val="26"/>
          <w:szCs w:val="26"/>
        </w:rPr>
        <w:t>Bộ</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là</w:t>
      </w:r>
      <w:proofErr w:type="spellEnd"/>
    </w:p>
    <w:p w14:paraId="6ADF7B15" w14:textId="658805A7" w:rsidR="00524B12" w:rsidRPr="00524B12" w:rsidRDefault="00524B12" w:rsidP="00524B12">
      <w:pPr>
        <w:spacing w:after="0" w:line="240" w:lineRule="auto"/>
        <w:rPr>
          <w:rFonts w:ascii="Arial" w:eastAsia="Times New Roman" w:hAnsi="Arial" w:cs="Arial"/>
          <w:sz w:val="26"/>
          <w:szCs w:val="26"/>
        </w:rPr>
      </w:pPr>
      <w:r w:rsidRPr="00524B12">
        <w:rPr>
          <w:rFonts w:ascii="Times New Roman" w:eastAsia="Times New Roman" w:hAnsi="Times New Roman" w:cs="Times New Roman"/>
          <w:b/>
          <w:bCs/>
          <w:sz w:val="26"/>
          <w:szCs w:val="26"/>
        </w:rPr>
        <w:fldChar w:fldCharType="end"/>
      </w:r>
      <w:r w:rsidRPr="00524B12">
        <w:rPr>
          <w:rFonts w:ascii="Times New Roman" w:eastAsia="Times New Roman" w:hAnsi="Times New Roman" w:cs="Times New Roman"/>
          <w:sz w:val="26"/>
          <w:szCs w:val="26"/>
        </w:rPr>
        <w:t xml:space="preserve">A. </w:t>
      </w:r>
      <w:proofErr w:type="spellStart"/>
      <w:r w:rsidRPr="00524B12">
        <w:rPr>
          <w:rFonts w:ascii="Times New Roman" w:eastAsia="Times New Roman" w:hAnsi="Times New Roman" w:cs="Times New Roman"/>
          <w:sz w:val="26"/>
          <w:szCs w:val="26"/>
        </w:rPr>
        <w:t>Bình</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Dương</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Bình</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Phước</w:t>
      </w:r>
      <w:proofErr w:type="spellEnd"/>
      <w:r w:rsidRPr="00524B12">
        <w:rPr>
          <w:rFonts w:ascii="Times New Roman" w:eastAsia="Times New Roman" w:hAnsi="Times New Roman" w:cs="Times New Roman"/>
          <w:sz w:val="26"/>
          <w:szCs w:val="26"/>
        </w:rPr>
        <w:t>.</w:t>
      </w:r>
      <w:r w:rsidRPr="002076E5">
        <w:rPr>
          <w:rFonts w:ascii="Arial" w:eastAsia="Times New Roman" w:hAnsi="Arial" w:cs="Arial"/>
          <w:sz w:val="26"/>
          <w:szCs w:val="26"/>
        </w:rPr>
        <w:t xml:space="preserve">                                   </w:t>
      </w:r>
      <w:r w:rsidR="002076E5">
        <w:rPr>
          <w:rFonts w:ascii="Arial" w:eastAsia="Times New Roman" w:hAnsi="Arial" w:cs="Arial"/>
          <w:sz w:val="26"/>
          <w:szCs w:val="26"/>
        </w:rPr>
        <w:t xml:space="preserve">  </w:t>
      </w:r>
      <w:r w:rsidRPr="002076E5">
        <w:rPr>
          <w:rFonts w:ascii="Arial" w:eastAsia="Times New Roman" w:hAnsi="Arial" w:cs="Arial"/>
          <w:sz w:val="26"/>
          <w:szCs w:val="26"/>
        </w:rPr>
        <w:t xml:space="preserve"> </w:t>
      </w:r>
      <w:r w:rsidRPr="00524B12">
        <w:rPr>
          <w:rFonts w:ascii="Times New Roman" w:eastAsia="Times New Roman" w:hAnsi="Times New Roman" w:cs="Times New Roman"/>
          <w:sz w:val="26"/>
          <w:szCs w:val="26"/>
        </w:rPr>
        <w:t xml:space="preserve">B. TP </w:t>
      </w:r>
      <w:proofErr w:type="spellStart"/>
      <w:r w:rsidRPr="00524B12">
        <w:rPr>
          <w:rFonts w:ascii="Times New Roman" w:eastAsia="Times New Roman" w:hAnsi="Times New Roman" w:cs="Times New Roman"/>
          <w:sz w:val="26"/>
          <w:szCs w:val="26"/>
        </w:rPr>
        <w:t>Hồ</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Chí</w:t>
      </w:r>
      <w:proofErr w:type="spellEnd"/>
      <w:r w:rsidRPr="00524B12">
        <w:rPr>
          <w:rFonts w:ascii="Times New Roman" w:eastAsia="Times New Roman" w:hAnsi="Times New Roman" w:cs="Times New Roman"/>
          <w:sz w:val="26"/>
          <w:szCs w:val="26"/>
        </w:rPr>
        <w:t xml:space="preserve"> Minh, </w:t>
      </w:r>
      <w:proofErr w:type="spellStart"/>
      <w:r w:rsidRPr="00524B12">
        <w:rPr>
          <w:rFonts w:ascii="Times New Roman" w:eastAsia="Times New Roman" w:hAnsi="Times New Roman" w:cs="Times New Roman"/>
          <w:sz w:val="26"/>
          <w:szCs w:val="26"/>
        </w:rPr>
        <w:t>Bà</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Rịa</w:t>
      </w:r>
      <w:proofErr w:type="spellEnd"/>
      <w:r w:rsidRPr="00524B12">
        <w:rPr>
          <w:rFonts w:ascii="Times New Roman" w:eastAsia="Times New Roman" w:hAnsi="Times New Roman" w:cs="Times New Roman"/>
          <w:sz w:val="26"/>
          <w:szCs w:val="26"/>
        </w:rPr>
        <w:t xml:space="preserve"> – </w:t>
      </w:r>
      <w:proofErr w:type="spellStart"/>
      <w:r w:rsidRPr="00524B12">
        <w:rPr>
          <w:rFonts w:ascii="Times New Roman" w:eastAsia="Times New Roman" w:hAnsi="Times New Roman" w:cs="Times New Roman"/>
          <w:sz w:val="26"/>
          <w:szCs w:val="26"/>
        </w:rPr>
        <w:t>Vũng</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Tàu</w:t>
      </w:r>
      <w:proofErr w:type="spellEnd"/>
      <w:r w:rsidRPr="00524B12">
        <w:rPr>
          <w:rFonts w:ascii="Times New Roman" w:eastAsia="Times New Roman" w:hAnsi="Times New Roman" w:cs="Times New Roman"/>
          <w:sz w:val="26"/>
          <w:szCs w:val="26"/>
        </w:rPr>
        <w:t>.</w:t>
      </w:r>
    </w:p>
    <w:p w14:paraId="68E2BD15" w14:textId="499FA367" w:rsidR="00524B12" w:rsidRPr="00524B12" w:rsidRDefault="00524B12" w:rsidP="00524B12">
      <w:pPr>
        <w:spacing w:after="0" w:line="240" w:lineRule="auto"/>
        <w:rPr>
          <w:rFonts w:ascii="Arial" w:eastAsia="Times New Roman" w:hAnsi="Arial" w:cs="Arial"/>
          <w:sz w:val="26"/>
          <w:szCs w:val="26"/>
        </w:rPr>
      </w:pPr>
      <w:r w:rsidRPr="00524B12">
        <w:rPr>
          <w:rFonts w:ascii="Times New Roman" w:eastAsia="Times New Roman" w:hAnsi="Times New Roman" w:cs="Times New Roman"/>
          <w:sz w:val="26"/>
          <w:szCs w:val="26"/>
        </w:rPr>
        <w:t xml:space="preserve">C. </w:t>
      </w:r>
      <w:proofErr w:type="spellStart"/>
      <w:r w:rsidRPr="00524B12">
        <w:rPr>
          <w:rFonts w:ascii="Times New Roman" w:eastAsia="Times New Roman" w:hAnsi="Times New Roman" w:cs="Times New Roman"/>
          <w:sz w:val="26"/>
          <w:szCs w:val="26"/>
        </w:rPr>
        <w:t>Tây</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Ninh</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Đồng</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Nai</w:t>
      </w:r>
      <w:proofErr w:type="spellEnd"/>
      <w:r w:rsidRPr="00524B12">
        <w:rPr>
          <w:rFonts w:ascii="Times New Roman" w:eastAsia="Times New Roman" w:hAnsi="Times New Roman" w:cs="Times New Roman"/>
          <w:sz w:val="26"/>
          <w:szCs w:val="26"/>
        </w:rPr>
        <w:t>.</w:t>
      </w:r>
      <w:r w:rsidRPr="002076E5">
        <w:rPr>
          <w:rFonts w:ascii="Arial" w:eastAsia="Times New Roman" w:hAnsi="Arial" w:cs="Arial"/>
          <w:sz w:val="26"/>
          <w:szCs w:val="26"/>
        </w:rPr>
        <w:t xml:space="preserve">                                              </w:t>
      </w:r>
      <w:r w:rsidRPr="00524B12">
        <w:rPr>
          <w:rFonts w:ascii="Times New Roman" w:eastAsia="Times New Roman" w:hAnsi="Times New Roman" w:cs="Times New Roman"/>
          <w:sz w:val="26"/>
          <w:szCs w:val="26"/>
        </w:rPr>
        <w:t xml:space="preserve">D. </w:t>
      </w:r>
      <w:proofErr w:type="spellStart"/>
      <w:r w:rsidRPr="00524B12">
        <w:rPr>
          <w:rFonts w:ascii="Times New Roman" w:eastAsia="Times New Roman" w:hAnsi="Times New Roman" w:cs="Times New Roman"/>
          <w:sz w:val="26"/>
          <w:szCs w:val="26"/>
        </w:rPr>
        <w:t>Đồng</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Nai</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Bình</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Dương</w:t>
      </w:r>
      <w:proofErr w:type="spellEnd"/>
      <w:r w:rsidRPr="00524B12">
        <w:rPr>
          <w:rFonts w:ascii="Times New Roman" w:eastAsia="Times New Roman" w:hAnsi="Times New Roman" w:cs="Times New Roman"/>
          <w:sz w:val="26"/>
          <w:szCs w:val="26"/>
        </w:rPr>
        <w:t>.</w:t>
      </w:r>
      <w:r w:rsidRPr="00524B12">
        <w:rPr>
          <w:rFonts w:ascii="Times New Roman" w:eastAsia="Times New Roman" w:hAnsi="Times New Roman" w:cs="Times New Roman"/>
          <w:sz w:val="26"/>
          <w:szCs w:val="26"/>
        </w:rPr>
        <w:fldChar w:fldCharType="begin"/>
      </w:r>
      <w:r w:rsidRPr="00524B12">
        <w:rPr>
          <w:rFonts w:ascii="Times New Roman" w:eastAsia="Times New Roman" w:hAnsi="Times New Roman" w:cs="Times New Roman"/>
          <w:sz w:val="26"/>
          <w:szCs w:val="26"/>
        </w:rPr>
        <w:instrText xml:space="preserve"> HYPERLINK "https://vietjack.online/cau-hoi/35974/cac-di-tich-lich-su-van-hoa-o-dong-nam-bo-la-a-ben-cang-nha-rong" </w:instrText>
      </w:r>
      <w:r w:rsidRPr="00524B12">
        <w:rPr>
          <w:rFonts w:ascii="Times New Roman" w:eastAsia="Times New Roman" w:hAnsi="Times New Roman" w:cs="Times New Roman"/>
          <w:sz w:val="26"/>
          <w:szCs w:val="26"/>
        </w:rPr>
        <w:fldChar w:fldCharType="separate"/>
      </w:r>
    </w:p>
    <w:p w14:paraId="5D7CB97A" w14:textId="506B90D2" w:rsidR="00524B12" w:rsidRPr="00524B12" w:rsidRDefault="00524B12" w:rsidP="00524B12">
      <w:pPr>
        <w:spacing w:after="0" w:line="240" w:lineRule="auto"/>
        <w:rPr>
          <w:rFonts w:ascii="Times New Roman" w:eastAsia="Times New Roman" w:hAnsi="Times New Roman" w:cs="Times New Roman"/>
          <w:b/>
          <w:bCs/>
          <w:sz w:val="26"/>
          <w:szCs w:val="26"/>
        </w:rPr>
      </w:pPr>
      <w:proofErr w:type="spellStart"/>
      <w:r w:rsidRPr="002076E5">
        <w:rPr>
          <w:rFonts w:ascii="Times New Roman" w:eastAsia="Times New Roman" w:hAnsi="Times New Roman" w:cs="Times New Roman"/>
          <w:b/>
          <w:bCs/>
          <w:sz w:val="26"/>
          <w:szCs w:val="26"/>
        </w:rPr>
        <w:t>Câu</w:t>
      </w:r>
      <w:proofErr w:type="spellEnd"/>
      <w:r w:rsidRPr="002076E5">
        <w:rPr>
          <w:rFonts w:ascii="Times New Roman" w:eastAsia="Times New Roman" w:hAnsi="Times New Roman" w:cs="Times New Roman"/>
          <w:b/>
          <w:bCs/>
          <w:sz w:val="26"/>
          <w:szCs w:val="26"/>
        </w:rPr>
        <w:t xml:space="preserve"> 3: </w:t>
      </w:r>
      <w:proofErr w:type="spellStart"/>
      <w:r w:rsidRPr="00524B12">
        <w:rPr>
          <w:rFonts w:ascii="Times New Roman" w:eastAsia="Times New Roman" w:hAnsi="Times New Roman" w:cs="Times New Roman"/>
          <w:b/>
          <w:bCs/>
          <w:sz w:val="26"/>
          <w:szCs w:val="26"/>
        </w:rPr>
        <w:t>Các</w:t>
      </w:r>
      <w:proofErr w:type="spellEnd"/>
      <w:r w:rsidRPr="00524B12">
        <w:rPr>
          <w:rFonts w:ascii="Times New Roman" w:eastAsia="Times New Roman" w:hAnsi="Times New Roman" w:cs="Times New Roman"/>
          <w:b/>
          <w:bCs/>
          <w:sz w:val="26"/>
          <w:szCs w:val="26"/>
        </w:rPr>
        <w:t xml:space="preserve"> di </w:t>
      </w:r>
      <w:proofErr w:type="spellStart"/>
      <w:r w:rsidRPr="00524B12">
        <w:rPr>
          <w:rFonts w:ascii="Times New Roman" w:eastAsia="Times New Roman" w:hAnsi="Times New Roman" w:cs="Times New Roman"/>
          <w:b/>
          <w:bCs/>
          <w:sz w:val="26"/>
          <w:szCs w:val="26"/>
        </w:rPr>
        <w:t>tích</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lịch</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sử</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văn</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hóa</w:t>
      </w:r>
      <w:proofErr w:type="spellEnd"/>
      <w:r w:rsidRPr="00524B12">
        <w:rPr>
          <w:rFonts w:ascii="Times New Roman" w:eastAsia="Times New Roman" w:hAnsi="Times New Roman" w:cs="Times New Roman"/>
          <w:b/>
          <w:bCs/>
          <w:sz w:val="26"/>
          <w:szCs w:val="26"/>
        </w:rPr>
        <w:t xml:space="preserve"> ở </w:t>
      </w:r>
      <w:proofErr w:type="spellStart"/>
      <w:r w:rsidRPr="00524B12">
        <w:rPr>
          <w:rFonts w:ascii="Times New Roman" w:eastAsia="Times New Roman" w:hAnsi="Times New Roman" w:cs="Times New Roman"/>
          <w:b/>
          <w:bCs/>
          <w:sz w:val="26"/>
          <w:szCs w:val="26"/>
        </w:rPr>
        <w:t>Đông</w:t>
      </w:r>
      <w:proofErr w:type="spellEnd"/>
      <w:r w:rsidRPr="00524B12">
        <w:rPr>
          <w:rFonts w:ascii="Times New Roman" w:eastAsia="Times New Roman" w:hAnsi="Times New Roman" w:cs="Times New Roman"/>
          <w:b/>
          <w:bCs/>
          <w:sz w:val="26"/>
          <w:szCs w:val="26"/>
        </w:rPr>
        <w:t xml:space="preserve"> Nam </w:t>
      </w:r>
      <w:proofErr w:type="spellStart"/>
      <w:r w:rsidRPr="00524B12">
        <w:rPr>
          <w:rFonts w:ascii="Times New Roman" w:eastAsia="Times New Roman" w:hAnsi="Times New Roman" w:cs="Times New Roman"/>
          <w:b/>
          <w:bCs/>
          <w:sz w:val="26"/>
          <w:szCs w:val="26"/>
        </w:rPr>
        <w:t>Bộ</w:t>
      </w:r>
      <w:proofErr w:type="spellEnd"/>
      <w:r w:rsidRPr="00524B12">
        <w:rPr>
          <w:rFonts w:ascii="Times New Roman" w:eastAsia="Times New Roman" w:hAnsi="Times New Roman" w:cs="Times New Roman"/>
          <w:b/>
          <w:bCs/>
          <w:sz w:val="26"/>
          <w:szCs w:val="26"/>
        </w:rPr>
        <w:t xml:space="preserve"> </w:t>
      </w:r>
      <w:proofErr w:type="spellStart"/>
      <w:r w:rsidRPr="00524B12">
        <w:rPr>
          <w:rFonts w:ascii="Times New Roman" w:eastAsia="Times New Roman" w:hAnsi="Times New Roman" w:cs="Times New Roman"/>
          <w:b/>
          <w:bCs/>
          <w:sz w:val="26"/>
          <w:szCs w:val="26"/>
        </w:rPr>
        <w:t>là</w:t>
      </w:r>
      <w:proofErr w:type="spellEnd"/>
      <w:r w:rsidRPr="00524B12">
        <w:rPr>
          <w:rFonts w:ascii="Times New Roman" w:eastAsia="Times New Roman" w:hAnsi="Times New Roman" w:cs="Times New Roman"/>
          <w:b/>
          <w:bCs/>
          <w:sz w:val="26"/>
          <w:szCs w:val="26"/>
        </w:rPr>
        <w:t>:</w:t>
      </w:r>
    </w:p>
    <w:p w14:paraId="170D5047" w14:textId="0C4C7B77" w:rsidR="00524B12" w:rsidRPr="00524B12" w:rsidRDefault="00524B12" w:rsidP="00524B12">
      <w:pPr>
        <w:spacing w:after="0" w:line="240" w:lineRule="auto"/>
        <w:rPr>
          <w:rFonts w:ascii="Arial" w:eastAsia="Times New Roman" w:hAnsi="Arial" w:cs="Arial"/>
          <w:sz w:val="26"/>
          <w:szCs w:val="26"/>
        </w:rPr>
      </w:pPr>
      <w:r w:rsidRPr="00524B12">
        <w:rPr>
          <w:rFonts w:ascii="Times New Roman" w:eastAsia="Times New Roman" w:hAnsi="Times New Roman" w:cs="Times New Roman"/>
          <w:sz w:val="26"/>
          <w:szCs w:val="26"/>
        </w:rPr>
        <w:fldChar w:fldCharType="end"/>
      </w:r>
      <w:r w:rsidRPr="00524B12">
        <w:rPr>
          <w:rFonts w:ascii="Times New Roman" w:eastAsia="Times New Roman" w:hAnsi="Times New Roman" w:cs="Times New Roman"/>
          <w:sz w:val="26"/>
          <w:szCs w:val="26"/>
        </w:rPr>
        <w:t xml:space="preserve">A. </w:t>
      </w:r>
      <w:proofErr w:type="spellStart"/>
      <w:r w:rsidRPr="00524B12">
        <w:rPr>
          <w:rFonts w:ascii="Times New Roman" w:eastAsia="Times New Roman" w:hAnsi="Times New Roman" w:cs="Times New Roman"/>
          <w:sz w:val="26"/>
          <w:szCs w:val="26"/>
        </w:rPr>
        <w:t>Bến</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Cảng</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Nhà</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Rồng</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Địa</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đạo</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Củ</w:t>
      </w:r>
      <w:proofErr w:type="spellEnd"/>
      <w:r w:rsidRPr="00524B12">
        <w:rPr>
          <w:rFonts w:ascii="Times New Roman" w:eastAsia="Times New Roman" w:hAnsi="Times New Roman" w:cs="Times New Roman"/>
          <w:sz w:val="26"/>
          <w:szCs w:val="26"/>
        </w:rPr>
        <w:t xml:space="preserve"> Chi, </w:t>
      </w:r>
      <w:proofErr w:type="spellStart"/>
      <w:r w:rsidRPr="00524B12">
        <w:rPr>
          <w:rFonts w:ascii="Times New Roman" w:eastAsia="Times New Roman" w:hAnsi="Times New Roman" w:cs="Times New Roman"/>
          <w:sz w:val="26"/>
          <w:szCs w:val="26"/>
        </w:rPr>
        <w:t>Nhà</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Tù</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Côn</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Đảo</w:t>
      </w:r>
      <w:proofErr w:type="spellEnd"/>
      <w:r w:rsidRPr="00524B12">
        <w:rPr>
          <w:rFonts w:ascii="Times New Roman" w:eastAsia="Times New Roman" w:hAnsi="Times New Roman" w:cs="Times New Roman"/>
          <w:sz w:val="26"/>
          <w:szCs w:val="26"/>
        </w:rPr>
        <w:t>.</w:t>
      </w:r>
    </w:p>
    <w:p w14:paraId="74CD63F8" w14:textId="77777777" w:rsidR="00524B12" w:rsidRPr="00524B12" w:rsidRDefault="00524B12" w:rsidP="00524B12">
      <w:pPr>
        <w:spacing w:after="0" w:line="240" w:lineRule="auto"/>
        <w:rPr>
          <w:rFonts w:ascii="Arial" w:eastAsia="Times New Roman" w:hAnsi="Arial" w:cs="Arial"/>
          <w:sz w:val="26"/>
          <w:szCs w:val="26"/>
        </w:rPr>
      </w:pPr>
      <w:r w:rsidRPr="00524B12">
        <w:rPr>
          <w:rFonts w:ascii="Times New Roman" w:eastAsia="Times New Roman" w:hAnsi="Times New Roman" w:cs="Times New Roman"/>
          <w:sz w:val="26"/>
          <w:szCs w:val="26"/>
        </w:rPr>
        <w:t xml:space="preserve">B. </w:t>
      </w:r>
      <w:proofErr w:type="spellStart"/>
      <w:r w:rsidRPr="00524B12">
        <w:rPr>
          <w:rFonts w:ascii="Times New Roman" w:eastAsia="Times New Roman" w:hAnsi="Times New Roman" w:cs="Times New Roman"/>
          <w:sz w:val="26"/>
          <w:szCs w:val="26"/>
        </w:rPr>
        <w:t>Bến</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Cảng</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Nhà</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Rồng</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Địa</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đạo</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Củ</w:t>
      </w:r>
      <w:proofErr w:type="spellEnd"/>
      <w:r w:rsidRPr="00524B12">
        <w:rPr>
          <w:rFonts w:ascii="Times New Roman" w:eastAsia="Times New Roman" w:hAnsi="Times New Roman" w:cs="Times New Roman"/>
          <w:sz w:val="26"/>
          <w:szCs w:val="26"/>
        </w:rPr>
        <w:t xml:space="preserve"> Chi, </w:t>
      </w:r>
      <w:proofErr w:type="spellStart"/>
      <w:r w:rsidRPr="00524B12">
        <w:rPr>
          <w:rFonts w:ascii="Times New Roman" w:eastAsia="Times New Roman" w:hAnsi="Times New Roman" w:cs="Times New Roman"/>
          <w:sz w:val="26"/>
          <w:szCs w:val="26"/>
        </w:rPr>
        <w:t>Thánh</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địa</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Mỹ</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Sơn</w:t>
      </w:r>
      <w:proofErr w:type="spellEnd"/>
      <w:r w:rsidRPr="00524B12">
        <w:rPr>
          <w:rFonts w:ascii="Times New Roman" w:eastAsia="Times New Roman" w:hAnsi="Times New Roman" w:cs="Times New Roman"/>
          <w:sz w:val="26"/>
          <w:szCs w:val="26"/>
        </w:rPr>
        <w:t>.</w:t>
      </w:r>
    </w:p>
    <w:p w14:paraId="0681196F" w14:textId="77777777" w:rsidR="00524B12" w:rsidRPr="00524B12" w:rsidRDefault="00524B12" w:rsidP="00524B12">
      <w:pPr>
        <w:spacing w:after="0" w:line="240" w:lineRule="auto"/>
        <w:rPr>
          <w:rFonts w:ascii="Arial" w:eastAsia="Times New Roman" w:hAnsi="Arial" w:cs="Arial"/>
          <w:sz w:val="26"/>
          <w:szCs w:val="26"/>
        </w:rPr>
      </w:pPr>
      <w:r w:rsidRPr="00524B12">
        <w:rPr>
          <w:rFonts w:ascii="Times New Roman" w:eastAsia="Times New Roman" w:hAnsi="Times New Roman" w:cs="Times New Roman"/>
          <w:sz w:val="26"/>
          <w:szCs w:val="26"/>
        </w:rPr>
        <w:t xml:space="preserve">C. </w:t>
      </w:r>
      <w:proofErr w:type="spellStart"/>
      <w:r w:rsidRPr="00524B12">
        <w:rPr>
          <w:rFonts w:ascii="Times New Roman" w:eastAsia="Times New Roman" w:hAnsi="Times New Roman" w:cs="Times New Roman"/>
          <w:sz w:val="26"/>
          <w:szCs w:val="26"/>
        </w:rPr>
        <w:t>Địa</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đạo</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Củ</w:t>
      </w:r>
      <w:proofErr w:type="spellEnd"/>
      <w:r w:rsidRPr="00524B12">
        <w:rPr>
          <w:rFonts w:ascii="Times New Roman" w:eastAsia="Times New Roman" w:hAnsi="Times New Roman" w:cs="Times New Roman"/>
          <w:sz w:val="26"/>
          <w:szCs w:val="26"/>
        </w:rPr>
        <w:t xml:space="preserve"> Chi, </w:t>
      </w:r>
      <w:proofErr w:type="spellStart"/>
      <w:r w:rsidRPr="00524B12">
        <w:rPr>
          <w:rFonts w:ascii="Times New Roman" w:eastAsia="Times New Roman" w:hAnsi="Times New Roman" w:cs="Times New Roman"/>
          <w:sz w:val="26"/>
          <w:szCs w:val="26"/>
        </w:rPr>
        <w:t>Nhà</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Tù</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Côn</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Đảo</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Phố</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cổ</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Hội</w:t>
      </w:r>
      <w:proofErr w:type="spellEnd"/>
      <w:r w:rsidRPr="00524B12">
        <w:rPr>
          <w:rFonts w:ascii="Times New Roman" w:eastAsia="Times New Roman" w:hAnsi="Times New Roman" w:cs="Times New Roman"/>
          <w:sz w:val="26"/>
          <w:szCs w:val="26"/>
        </w:rPr>
        <w:t xml:space="preserve"> An.</w:t>
      </w:r>
    </w:p>
    <w:p w14:paraId="4CC17614" w14:textId="66312B63" w:rsidR="00524B12" w:rsidRPr="002076E5" w:rsidRDefault="00524B12" w:rsidP="001A4774">
      <w:pPr>
        <w:spacing w:after="0" w:line="240" w:lineRule="auto"/>
        <w:rPr>
          <w:rFonts w:ascii="Arial" w:eastAsia="Times New Roman" w:hAnsi="Arial" w:cs="Arial"/>
          <w:sz w:val="26"/>
          <w:szCs w:val="26"/>
        </w:rPr>
      </w:pPr>
      <w:r w:rsidRPr="00524B12">
        <w:rPr>
          <w:rFonts w:ascii="Times New Roman" w:eastAsia="Times New Roman" w:hAnsi="Times New Roman" w:cs="Times New Roman"/>
          <w:sz w:val="26"/>
          <w:szCs w:val="26"/>
        </w:rPr>
        <w:t xml:space="preserve">D. </w:t>
      </w:r>
      <w:proofErr w:type="spellStart"/>
      <w:r w:rsidRPr="00524B12">
        <w:rPr>
          <w:rFonts w:ascii="Times New Roman" w:eastAsia="Times New Roman" w:hAnsi="Times New Roman" w:cs="Times New Roman"/>
          <w:sz w:val="26"/>
          <w:szCs w:val="26"/>
        </w:rPr>
        <w:t>Nhà</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Tù</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Côn</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Đảo</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Phố</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cổ</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Hội</w:t>
      </w:r>
      <w:proofErr w:type="spellEnd"/>
      <w:r w:rsidRPr="00524B12">
        <w:rPr>
          <w:rFonts w:ascii="Times New Roman" w:eastAsia="Times New Roman" w:hAnsi="Times New Roman" w:cs="Times New Roman"/>
          <w:sz w:val="26"/>
          <w:szCs w:val="26"/>
        </w:rPr>
        <w:t xml:space="preserve"> An, </w:t>
      </w:r>
      <w:proofErr w:type="spellStart"/>
      <w:r w:rsidRPr="00524B12">
        <w:rPr>
          <w:rFonts w:ascii="Times New Roman" w:eastAsia="Times New Roman" w:hAnsi="Times New Roman" w:cs="Times New Roman"/>
          <w:sz w:val="26"/>
          <w:szCs w:val="26"/>
        </w:rPr>
        <w:t>Bến</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Cảng</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Nhà</w:t>
      </w:r>
      <w:proofErr w:type="spellEnd"/>
      <w:r w:rsidRPr="00524B12">
        <w:rPr>
          <w:rFonts w:ascii="Times New Roman" w:eastAsia="Times New Roman" w:hAnsi="Times New Roman" w:cs="Times New Roman"/>
          <w:sz w:val="26"/>
          <w:szCs w:val="26"/>
        </w:rPr>
        <w:t xml:space="preserve"> </w:t>
      </w:r>
      <w:proofErr w:type="spellStart"/>
      <w:r w:rsidRPr="00524B12">
        <w:rPr>
          <w:rFonts w:ascii="Times New Roman" w:eastAsia="Times New Roman" w:hAnsi="Times New Roman" w:cs="Times New Roman"/>
          <w:sz w:val="26"/>
          <w:szCs w:val="26"/>
        </w:rPr>
        <w:t>Rồng</w:t>
      </w:r>
      <w:proofErr w:type="spellEnd"/>
      <w:r w:rsidRPr="00524B12">
        <w:rPr>
          <w:rFonts w:ascii="Times New Roman" w:eastAsia="Times New Roman" w:hAnsi="Times New Roman" w:cs="Times New Roman"/>
          <w:sz w:val="26"/>
          <w:szCs w:val="26"/>
        </w:rPr>
        <w:t>.</w:t>
      </w:r>
    </w:p>
    <w:p w14:paraId="68D6A3D9" w14:textId="53D67AC8" w:rsidR="0043215B" w:rsidRPr="002076E5" w:rsidRDefault="0043215B" w:rsidP="0043215B">
      <w:pPr>
        <w:shd w:val="clear" w:color="auto" w:fill="FFFFFF"/>
        <w:spacing w:after="0" w:line="240" w:lineRule="auto"/>
        <w:rPr>
          <w:rFonts w:ascii="Times New Roman" w:eastAsia="Times New Roman" w:hAnsi="Times New Roman" w:cs="Times New Roman"/>
          <w:sz w:val="26"/>
          <w:szCs w:val="26"/>
        </w:rPr>
      </w:pPr>
      <w:proofErr w:type="spellStart"/>
      <w:r w:rsidRPr="0043215B">
        <w:rPr>
          <w:rFonts w:ascii="Times New Roman" w:eastAsia="Times New Roman" w:hAnsi="Times New Roman" w:cs="Times New Roman"/>
          <w:b/>
          <w:bCs/>
          <w:sz w:val="26"/>
          <w:szCs w:val="26"/>
        </w:rPr>
        <w:t>Câu</w:t>
      </w:r>
      <w:proofErr w:type="spellEnd"/>
      <w:r w:rsidRPr="0043215B">
        <w:rPr>
          <w:rFonts w:ascii="Times New Roman" w:eastAsia="Times New Roman" w:hAnsi="Times New Roman" w:cs="Times New Roman"/>
          <w:b/>
          <w:bCs/>
          <w:sz w:val="26"/>
          <w:szCs w:val="26"/>
        </w:rPr>
        <w:t xml:space="preserve"> </w:t>
      </w:r>
      <w:r w:rsidR="001A4774" w:rsidRPr="002076E5">
        <w:rPr>
          <w:rFonts w:ascii="Times New Roman" w:eastAsia="Times New Roman" w:hAnsi="Times New Roman" w:cs="Times New Roman"/>
          <w:b/>
          <w:bCs/>
          <w:sz w:val="26"/>
          <w:szCs w:val="26"/>
        </w:rPr>
        <w:t>4</w:t>
      </w:r>
      <w:r w:rsidRPr="0043215B">
        <w:rPr>
          <w:rFonts w:ascii="Times New Roman" w:eastAsia="Times New Roman" w:hAnsi="Times New Roman" w:cs="Times New Roman"/>
          <w:b/>
          <w:bCs/>
          <w:sz w:val="26"/>
          <w:szCs w:val="26"/>
        </w:rPr>
        <w:t>:</w:t>
      </w:r>
      <w:r w:rsidRPr="0043215B">
        <w:rPr>
          <w:rFonts w:ascii="Times New Roman" w:eastAsia="Times New Roman" w:hAnsi="Times New Roman" w:cs="Times New Roman"/>
          <w:sz w:val="26"/>
          <w:szCs w:val="26"/>
        </w:rPr>
        <w:t> </w:t>
      </w:r>
      <w:proofErr w:type="spellStart"/>
      <w:r w:rsidRPr="0043215B">
        <w:rPr>
          <w:rFonts w:ascii="Times New Roman" w:eastAsia="Times New Roman" w:hAnsi="Times New Roman" w:cs="Times New Roman"/>
          <w:b/>
          <w:bCs/>
          <w:sz w:val="26"/>
          <w:szCs w:val="26"/>
        </w:rPr>
        <w:t>Các</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hồ</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nước</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nhân</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tạo</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quan</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trọng</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cho</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thủy</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lợi</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và</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thủy</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điện</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trong</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vùng</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Đông</w:t>
      </w:r>
      <w:proofErr w:type="spellEnd"/>
      <w:r w:rsidRPr="0043215B">
        <w:rPr>
          <w:rFonts w:ascii="Times New Roman" w:eastAsia="Times New Roman" w:hAnsi="Times New Roman" w:cs="Times New Roman"/>
          <w:b/>
          <w:bCs/>
          <w:sz w:val="26"/>
          <w:szCs w:val="26"/>
        </w:rPr>
        <w:t xml:space="preserve"> Nam </w:t>
      </w:r>
      <w:proofErr w:type="spellStart"/>
      <w:r w:rsidRPr="0043215B">
        <w:rPr>
          <w:rFonts w:ascii="Times New Roman" w:eastAsia="Times New Roman" w:hAnsi="Times New Roman" w:cs="Times New Roman"/>
          <w:b/>
          <w:bCs/>
          <w:sz w:val="26"/>
          <w:szCs w:val="26"/>
        </w:rPr>
        <w:t>Bộ</w:t>
      </w:r>
      <w:proofErr w:type="spellEnd"/>
      <w:r w:rsidRPr="0043215B">
        <w:rPr>
          <w:rFonts w:ascii="Times New Roman" w:eastAsia="Times New Roman" w:hAnsi="Times New Roman" w:cs="Times New Roman"/>
          <w:b/>
          <w:bCs/>
          <w:sz w:val="26"/>
          <w:szCs w:val="26"/>
        </w:rPr>
        <w:t xml:space="preserve"> </w:t>
      </w:r>
      <w:proofErr w:type="spellStart"/>
      <w:r w:rsidRPr="0043215B">
        <w:rPr>
          <w:rFonts w:ascii="Times New Roman" w:eastAsia="Times New Roman" w:hAnsi="Times New Roman" w:cs="Times New Roman"/>
          <w:b/>
          <w:bCs/>
          <w:sz w:val="26"/>
          <w:szCs w:val="26"/>
        </w:rPr>
        <w:t>là</w:t>
      </w:r>
      <w:proofErr w:type="spellEnd"/>
    </w:p>
    <w:p w14:paraId="17263543" w14:textId="34A11DA2" w:rsidR="0043215B" w:rsidRPr="002076E5" w:rsidRDefault="0043215B" w:rsidP="0043215B">
      <w:pPr>
        <w:shd w:val="clear" w:color="auto" w:fill="FFFFFF"/>
        <w:spacing w:after="0" w:line="240" w:lineRule="auto"/>
        <w:rPr>
          <w:rFonts w:ascii="Times New Roman" w:eastAsia="Times New Roman" w:hAnsi="Times New Roman" w:cs="Times New Roman"/>
          <w:sz w:val="26"/>
          <w:szCs w:val="26"/>
        </w:rPr>
      </w:pPr>
      <w:r w:rsidRPr="002076E5">
        <w:rPr>
          <w:rFonts w:ascii="Times New Roman" w:eastAsia="Times New Roman" w:hAnsi="Times New Roman" w:cs="Times New Roman"/>
          <w:sz w:val="26"/>
          <w:szCs w:val="26"/>
        </w:rPr>
        <w:t xml:space="preserve">A. </w:t>
      </w:r>
      <w:proofErr w:type="spellStart"/>
      <w:r w:rsidRPr="002076E5">
        <w:rPr>
          <w:rFonts w:ascii="Times New Roman" w:eastAsia="Times New Roman" w:hAnsi="Times New Roman" w:cs="Times New Roman"/>
          <w:sz w:val="26"/>
          <w:szCs w:val="26"/>
        </w:rPr>
        <w:t>Hồ</w:t>
      </w:r>
      <w:proofErr w:type="spellEnd"/>
      <w:r w:rsidRPr="002076E5">
        <w:rPr>
          <w:rFonts w:ascii="Times New Roman" w:eastAsia="Times New Roman" w:hAnsi="Times New Roman" w:cs="Times New Roman"/>
          <w:sz w:val="26"/>
          <w:szCs w:val="26"/>
        </w:rPr>
        <w:t xml:space="preserve"> Ba </w:t>
      </w:r>
      <w:proofErr w:type="spellStart"/>
      <w:r w:rsidRPr="002076E5">
        <w:rPr>
          <w:rFonts w:ascii="Times New Roman" w:eastAsia="Times New Roman" w:hAnsi="Times New Roman" w:cs="Times New Roman"/>
          <w:sz w:val="26"/>
          <w:szCs w:val="26"/>
        </w:rPr>
        <w:t>Bể</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và</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hồ</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Hoàn</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Kiếm</w:t>
      </w:r>
      <w:proofErr w:type="spellEnd"/>
      <w:r w:rsidRPr="002076E5">
        <w:rPr>
          <w:rFonts w:ascii="Times New Roman" w:eastAsia="Times New Roman" w:hAnsi="Times New Roman" w:cs="Times New Roman"/>
          <w:sz w:val="26"/>
          <w:szCs w:val="26"/>
        </w:rPr>
        <w:t xml:space="preserve">.                                      B. </w:t>
      </w:r>
      <w:proofErr w:type="spellStart"/>
      <w:r w:rsidRPr="002076E5">
        <w:rPr>
          <w:rFonts w:ascii="Times New Roman" w:eastAsia="Times New Roman" w:hAnsi="Times New Roman" w:cs="Times New Roman"/>
          <w:sz w:val="26"/>
          <w:szCs w:val="26"/>
        </w:rPr>
        <w:t>Hồ</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Trị</w:t>
      </w:r>
      <w:proofErr w:type="spellEnd"/>
      <w:r w:rsidRPr="002076E5">
        <w:rPr>
          <w:rFonts w:ascii="Times New Roman" w:eastAsia="Times New Roman" w:hAnsi="Times New Roman" w:cs="Times New Roman"/>
          <w:sz w:val="26"/>
          <w:szCs w:val="26"/>
        </w:rPr>
        <w:t xml:space="preserve"> An </w:t>
      </w:r>
      <w:proofErr w:type="spellStart"/>
      <w:r w:rsidRPr="002076E5">
        <w:rPr>
          <w:rFonts w:ascii="Times New Roman" w:eastAsia="Times New Roman" w:hAnsi="Times New Roman" w:cs="Times New Roman"/>
          <w:sz w:val="26"/>
          <w:szCs w:val="26"/>
        </w:rPr>
        <w:t>và</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hồ</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Hoà</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Bình</w:t>
      </w:r>
      <w:proofErr w:type="spellEnd"/>
      <w:r w:rsidRPr="002076E5">
        <w:rPr>
          <w:rFonts w:ascii="Times New Roman" w:eastAsia="Times New Roman" w:hAnsi="Times New Roman" w:cs="Times New Roman"/>
          <w:sz w:val="26"/>
          <w:szCs w:val="26"/>
        </w:rPr>
        <w:t>.</w:t>
      </w:r>
    </w:p>
    <w:p w14:paraId="23FAA052" w14:textId="52CA6A68" w:rsidR="0043215B" w:rsidRPr="002076E5" w:rsidRDefault="0043215B" w:rsidP="0043215B">
      <w:pPr>
        <w:shd w:val="clear" w:color="auto" w:fill="FFFFFF"/>
        <w:spacing w:after="0" w:line="240" w:lineRule="auto"/>
        <w:rPr>
          <w:rFonts w:ascii="Times New Roman" w:eastAsia="Times New Roman" w:hAnsi="Times New Roman" w:cs="Times New Roman"/>
          <w:sz w:val="26"/>
          <w:szCs w:val="26"/>
        </w:rPr>
      </w:pPr>
      <w:r w:rsidRPr="002076E5">
        <w:rPr>
          <w:rFonts w:ascii="Times New Roman" w:eastAsia="Times New Roman" w:hAnsi="Times New Roman" w:cs="Times New Roman"/>
          <w:sz w:val="26"/>
          <w:szCs w:val="26"/>
        </w:rPr>
        <w:t xml:space="preserve">C. </w:t>
      </w:r>
      <w:proofErr w:type="spellStart"/>
      <w:r w:rsidRPr="002076E5">
        <w:rPr>
          <w:rFonts w:ascii="Times New Roman" w:eastAsia="Times New Roman" w:hAnsi="Times New Roman" w:cs="Times New Roman"/>
          <w:sz w:val="26"/>
          <w:szCs w:val="26"/>
        </w:rPr>
        <w:t>Hồ</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Trị</w:t>
      </w:r>
      <w:proofErr w:type="spellEnd"/>
      <w:r w:rsidRPr="002076E5">
        <w:rPr>
          <w:rFonts w:ascii="Times New Roman" w:eastAsia="Times New Roman" w:hAnsi="Times New Roman" w:cs="Times New Roman"/>
          <w:sz w:val="26"/>
          <w:szCs w:val="26"/>
        </w:rPr>
        <w:t xml:space="preserve"> An </w:t>
      </w:r>
      <w:proofErr w:type="spellStart"/>
      <w:r w:rsidRPr="002076E5">
        <w:rPr>
          <w:rFonts w:ascii="Times New Roman" w:eastAsia="Times New Roman" w:hAnsi="Times New Roman" w:cs="Times New Roman"/>
          <w:sz w:val="26"/>
          <w:szCs w:val="26"/>
        </w:rPr>
        <w:t>và</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hồ</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Dầu</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Tiếng</w:t>
      </w:r>
      <w:proofErr w:type="spellEnd"/>
      <w:r w:rsidRPr="002076E5">
        <w:rPr>
          <w:rFonts w:ascii="Times New Roman" w:eastAsia="Times New Roman" w:hAnsi="Times New Roman" w:cs="Times New Roman"/>
          <w:sz w:val="26"/>
          <w:szCs w:val="26"/>
        </w:rPr>
        <w:t xml:space="preserve">.                                       </w:t>
      </w:r>
      <w:r w:rsidR="002B2A9B">
        <w:rPr>
          <w:rFonts w:ascii="Times New Roman" w:eastAsia="Times New Roman" w:hAnsi="Times New Roman" w:cs="Times New Roman"/>
          <w:sz w:val="26"/>
          <w:szCs w:val="26"/>
        </w:rPr>
        <w:t>D</w:t>
      </w:r>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Hồ</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Thác</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Bà</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và</w:t>
      </w:r>
      <w:proofErr w:type="spellEnd"/>
      <w:r w:rsidRPr="002076E5">
        <w:rPr>
          <w:rFonts w:ascii="Times New Roman" w:eastAsia="Times New Roman" w:hAnsi="Times New Roman" w:cs="Times New Roman"/>
          <w:sz w:val="26"/>
          <w:szCs w:val="26"/>
        </w:rPr>
        <w:t xml:space="preserve"> </w:t>
      </w:r>
      <w:proofErr w:type="spellStart"/>
      <w:r w:rsidRPr="002076E5">
        <w:rPr>
          <w:rFonts w:ascii="Times New Roman" w:eastAsia="Times New Roman" w:hAnsi="Times New Roman" w:cs="Times New Roman"/>
          <w:sz w:val="26"/>
          <w:szCs w:val="26"/>
        </w:rPr>
        <w:t>hồ</w:t>
      </w:r>
      <w:proofErr w:type="spellEnd"/>
      <w:r w:rsidRPr="002076E5">
        <w:rPr>
          <w:rFonts w:ascii="Times New Roman" w:eastAsia="Times New Roman" w:hAnsi="Times New Roman" w:cs="Times New Roman"/>
          <w:sz w:val="26"/>
          <w:szCs w:val="26"/>
        </w:rPr>
        <w:t xml:space="preserve"> Y – a – </w:t>
      </w:r>
      <w:proofErr w:type="spellStart"/>
      <w:r w:rsidRPr="002076E5">
        <w:rPr>
          <w:rFonts w:ascii="Times New Roman" w:eastAsia="Times New Roman" w:hAnsi="Times New Roman" w:cs="Times New Roman"/>
          <w:sz w:val="26"/>
          <w:szCs w:val="26"/>
        </w:rPr>
        <w:t>ly</w:t>
      </w:r>
      <w:proofErr w:type="spellEnd"/>
      <w:r w:rsidRPr="002076E5">
        <w:rPr>
          <w:rFonts w:ascii="Times New Roman" w:eastAsia="Times New Roman" w:hAnsi="Times New Roman" w:cs="Times New Roman"/>
          <w:sz w:val="26"/>
          <w:szCs w:val="26"/>
        </w:rPr>
        <w:t>.</w:t>
      </w:r>
    </w:p>
    <w:p w14:paraId="7211590D" w14:textId="32E82BBA" w:rsidR="001A4774" w:rsidRPr="001A4774" w:rsidRDefault="001A4774" w:rsidP="002B2A9B">
      <w:pPr>
        <w:spacing w:after="0" w:line="240" w:lineRule="auto"/>
        <w:rPr>
          <w:rFonts w:ascii="Times New Roman" w:eastAsia="Times New Roman" w:hAnsi="Times New Roman" w:cs="Times New Roman"/>
          <w:b/>
          <w:bCs/>
          <w:sz w:val="26"/>
          <w:szCs w:val="26"/>
        </w:rPr>
      </w:pPr>
      <w:r w:rsidRPr="001A4774">
        <w:rPr>
          <w:rFonts w:ascii="Times New Roman" w:eastAsia="Times New Roman" w:hAnsi="Times New Roman" w:cs="Times New Roman"/>
          <w:b/>
          <w:bCs/>
          <w:sz w:val="26"/>
          <w:szCs w:val="26"/>
        </w:rPr>
        <w:fldChar w:fldCharType="begin"/>
      </w:r>
      <w:r w:rsidRPr="001A4774">
        <w:rPr>
          <w:rFonts w:ascii="Times New Roman" w:eastAsia="Times New Roman" w:hAnsi="Times New Roman" w:cs="Times New Roman"/>
          <w:b/>
          <w:bCs/>
          <w:sz w:val="26"/>
          <w:szCs w:val="26"/>
        </w:rPr>
        <w:instrText xml:space="preserve"> HYPERLINK "https://vietjack.online/cau-hoi/35984/van-de-quan-trong-hang-dau-trong-viec-day-manh-tham-canh-cay-trong-o-dong-nam-bo-la" </w:instrText>
      </w:r>
      <w:r w:rsidRPr="001A4774">
        <w:rPr>
          <w:rFonts w:ascii="Times New Roman" w:eastAsia="Times New Roman" w:hAnsi="Times New Roman" w:cs="Times New Roman"/>
          <w:b/>
          <w:bCs/>
          <w:sz w:val="26"/>
          <w:szCs w:val="26"/>
        </w:rPr>
        <w:fldChar w:fldCharType="separate"/>
      </w:r>
      <w:proofErr w:type="spellStart"/>
      <w:r w:rsidRPr="002076E5">
        <w:rPr>
          <w:rFonts w:ascii="Times New Roman" w:eastAsia="Times New Roman" w:hAnsi="Times New Roman" w:cs="Times New Roman"/>
          <w:b/>
          <w:bCs/>
          <w:sz w:val="26"/>
          <w:szCs w:val="26"/>
        </w:rPr>
        <w:t>Câu</w:t>
      </w:r>
      <w:proofErr w:type="spellEnd"/>
      <w:r w:rsidRPr="002076E5">
        <w:rPr>
          <w:rFonts w:ascii="Times New Roman" w:eastAsia="Times New Roman" w:hAnsi="Times New Roman" w:cs="Times New Roman"/>
          <w:b/>
          <w:bCs/>
          <w:sz w:val="26"/>
          <w:szCs w:val="26"/>
        </w:rPr>
        <w:t xml:space="preserve"> 5:</w:t>
      </w:r>
      <w:r w:rsidRPr="001A4774">
        <w:rPr>
          <w:rFonts w:ascii="Times New Roman" w:eastAsia="Times New Roman" w:hAnsi="Times New Roman" w:cs="Times New Roman"/>
          <w:b/>
          <w:bCs/>
          <w:sz w:val="26"/>
          <w:szCs w:val="26"/>
        </w:rPr>
        <w:t xml:space="preserve">Vấn </w:t>
      </w:r>
      <w:proofErr w:type="spellStart"/>
      <w:r w:rsidRPr="001A4774">
        <w:rPr>
          <w:rFonts w:ascii="Times New Roman" w:eastAsia="Times New Roman" w:hAnsi="Times New Roman" w:cs="Times New Roman"/>
          <w:b/>
          <w:bCs/>
          <w:sz w:val="26"/>
          <w:szCs w:val="26"/>
        </w:rPr>
        <w:t>đề</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quan</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trọng</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hàng</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đầu</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trong</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việc</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đẩy</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mạnh</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thâm</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canh</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cây</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trồng</w:t>
      </w:r>
      <w:proofErr w:type="spellEnd"/>
      <w:r w:rsidRPr="001A4774">
        <w:rPr>
          <w:rFonts w:ascii="Times New Roman" w:eastAsia="Times New Roman" w:hAnsi="Times New Roman" w:cs="Times New Roman"/>
          <w:b/>
          <w:bCs/>
          <w:sz w:val="26"/>
          <w:szCs w:val="26"/>
        </w:rPr>
        <w:t xml:space="preserve"> ở </w:t>
      </w:r>
      <w:proofErr w:type="spellStart"/>
      <w:r w:rsidRPr="001A4774">
        <w:rPr>
          <w:rFonts w:ascii="Times New Roman" w:eastAsia="Times New Roman" w:hAnsi="Times New Roman" w:cs="Times New Roman"/>
          <w:b/>
          <w:bCs/>
          <w:sz w:val="26"/>
          <w:szCs w:val="26"/>
        </w:rPr>
        <w:t>Đông</w:t>
      </w:r>
      <w:proofErr w:type="spellEnd"/>
      <w:r w:rsidRPr="001A4774">
        <w:rPr>
          <w:rFonts w:ascii="Times New Roman" w:eastAsia="Times New Roman" w:hAnsi="Times New Roman" w:cs="Times New Roman"/>
          <w:b/>
          <w:bCs/>
          <w:sz w:val="26"/>
          <w:szCs w:val="26"/>
        </w:rPr>
        <w:t xml:space="preserve"> Nam </w:t>
      </w:r>
      <w:proofErr w:type="spellStart"/>
      <w:r w:rsidRPr="001A4774">
        <w:rPr>
          <w:rFonts w:ascii="Times New Roman" w:eastAsia="Times New Roman" w:hAnsi="Times New Roman" w:cs="Times New Roman"/>
          <w:b/>
          <w:bCs/>
          <w:sz w:val="26"/>
          <w:szCs w:val="26"/>
        </w:rPr>
        <w:t>Bộ</w:t>
      </w:r>
      <w:proofErr w:type="spellEnd"/>
      <w:r w:rsidRPr="001A4774">
        <w:rPr>
          <w:rFonts w:ascii="Times New Roman" w:eastAsia="Times New Roman" w:hAnsi="Times New Roman" w:cs="Times New Roman"/>
          <w:b/>
          <w:bCs/>
          <w:sz w:val="26"/>
          <w:szCs w:val="26"/>
        </w:rPr>
        <w:t xml:space="preserve"> </w:t>
      </w:r>
      <w:proofErr w:type="spellStart"/>
      <w:r w:rsidRPr="001A4774">
        <w:rPr>
          <w:rFonts w:ascii="Times New Roman" w:eastAsia="Times New Roman" w:hAnsi="Times New Roman" w:cs="Times New Roman"/>
          <w:b/>
          <w:bCs/>
          <w:sz w:val="26"/>
          <w:szCs w:val="26"/>
        </w:rPr>
        <w:t>là</w:t>
      </w:r>
      <w:proofErr w:type="spellEnd"/>
      <w:r w:rsidRPr="002076E5">
        <w:rPr>
          <w:rFonts w:ascii="Times New Roman" w:eastAsia="Times New Roman" w:hAnsi="Times New Roman" w:cs="Times New Roman"/>
          <w:b/>
          <w:bCs/>
          <w:sz w:val="26"/>
          <w:szCs w:val="26"/>
        </w:rPr>
        <w:t>:</w:t>
      </w:r>
    </w:p>
    <w:p w14:paraId="736D0B90" w14:textId="2DF5F418" w:rsidR="001A4774" w:rsidRPr="001A4774" w:rsidRDefault="001A4774" w:rsidP="002B2A9B">
      <w:pPr>
        <w:spacing w:after="0" w:line="240" w:lineRule="auto"/>
        <w:rPr>
          <w:rFonts w:ascii="Arial" w:eastAsia="Times New Roman" w:hAnsi="Arial" w:cs="Arial"/>
          <w:sz w:val="26"/>
          <w:szCs w:val="26"/>
        </w:rPr>
      </w:pPr>
      <w:r w:rsidRPr="001A4774">
        <w:rPr>
          <w:rFonts w:ascii="Times New Roman" w:eastAsia="Times New Roman" w:hAnsi="Times New Roman" w:cs="Times New Roman"/>
          <w:b/>
          <w:bCs/>
          <w:sz w:val="26"/>
          <w:szCs w:val="26"/>
        </w:rPr>
        <w:fldChar w:fldCharType="end"/>
      </w:r>
      <w:r w:rsidRPr="001A4774">
        <w:rPr>
          <w:rFonts w:ascii="Times New Roman" w:eastAsia="Times New Roman" w:hAnsi="Times New Roman" w:cs="Times New Roman"/>
          <w:sz w:val="26"/>
          <w:szCs w:val="26"/>
        </w:rPr>
        <w:t xml:space="preserve">A. </w:t>
      </w:r>
      <w:proofErr w:type="spellStart"/>
      <w:r w:rsidRPr="001A4774">
        <w:rPr>
          <w:rFonts w:ascii="Times New Roman" w:eastAsia="Times New Roman" w:hAnsi="Times New Roman" w:cs="Times New Roman"/>
          <w:sz w:val="26"/>
          <w:szCs w:val="26"/>
        </w:rPr>
        <w:t>thủy</w:t>
      </w:r>
      <w:proofErr w:type="spellEnd"/>
      <w:r w:rsidRPr="001A4774">
        <w:rPr>
          <w:rFonts w:ascii="Times New Roman" w:eastAsia="Times New Roman" w:hAnsi="Times New Roman" w:cs="Times New Roman"/>
          <w:sz w:val="26"/>
          <w:szCs w:val="26"/>
        </w:rPr>
        <w:t xml:space="preserve"> </w:t>
      </w:r>
      <w:proofErr w:type="spellStart"/>
      <w:r w:rsidRPr="001A4774">
        <w:rPr>
          <w:rFonts w:ascii="Times New Roman" w:eastAsia="Times New Roman" w:hAnsi="Times New Roman" w:cs="Times New Roman"/>
          <w:sz w:val="26"/>
          <w:szCs w:val="26"/>
        </w:rPr>
        <w:t>lợi</w:t>
      </w:r>
      <w:proofErr w:type="spellEnd"/>
      <w:r w:rsidRPr="001A4774">
        <w:rPr>
          <w:rFonts w:ascii="Times New Roman" w:eastAsia="Times New Roman" w:hAnsi="Times New Roman" w:cs="Times New Roman"/>
          <w:sz w:val="26"/>
          <w:szCs w:val="26"/>
        </w:rPr>
        <w:t>.</w:t>
      </w:r>
      <w:r w:rsidRPr="002076E5">
        <w:rPr>
          <w:rFonts w:ascii="Arial" w:eastAsia="Times New Roman" w:hAnsi="Arial" w:cs="Arial"/>
          <w:sz w:val="26"/>
          <w:szCs w:val="26"/>
        </w:rPr>
        <w:t xml:space="preserve">                                                     </w:t>
      </w:r>
      <w:r w:rsidR="002B2A9B">
        <w:rPr>
          <w:rFonts w:ascii="Arial" w:eastAsia="Times New Roman" w:hAnsi="Arial" w:cs="Arial"/>
          <w:sz w:val="26"/>
          <w:szCs w:val="26"/>
        </w:rPr>
        <w:t xml:space="preserve">    </w:t>
      </w:r>
      <w:r w:rsidRPr="002076E5">
        <w:rPr>
          <w:rFonts w:ascii="Arial" w:eastAsia="Times New Roman" w:hAnsi="Arial" w:cs="Arial"/>
          <w:sz w:val="26"/>
          <w:szCs w:val="26"/>
        </w:rPr>
        <w:t xml:space="preserve">     </w:t>
      </w:r>
      <w:r w:rsidRPr="001A4774">
        <w:rPr>
          <w:rFonts w:ascii="Times New Roman" w:eastAsia="Times New Roman" w:hAnsi="Times New Roman" w:cs="Times New Roman"/>
          <w:sz w:val="26"/>
          <w:szCs w:val="26"/>
        </w:rPr>
        <w:t xml:space="preserve">B. </w:t>
      </w:r>
      <w:proofErr w:type="spellStart"/>
      <w:r w:rsidRPr="001A4774">
        <w:rPr>
          <w:rFonts w:ascii="Times New Roman" w:eastAsia="Times New Roman" w:hAnsi="Times New Roman" w:cs="Times New Roman"/>
          <w:sz w:val="26"/>
          <w:szCs w:val="26"/>
        </w:rPr>
        <w:t>phân</w:t>
      </w:r>
      <w:proofErr w:type="spellEnd"/>
      <w:r w:rsidRPr="001A4774">
        <w:rPr>
          <w:rFonts w:ascii="Times New Roman" w:eastAsia="Times New Roman" w:hAnsi="Times New Roman" w:cs="Times New Roman"/>
          <w:sz w:val="26"/>
          <w:szCs w:val="26"/>
        </w:rPr>
        <w:t xml:space="preserve"> </w:t>
      </w:r>
      <w:proofErr w:type="spellStart"/>
      <w:r w:rsidRPr="001A4774">
        <w:rPr>
          <w:rFonts w:ascii="Times New Roman" w:eastAsia="Times New Roman" w:hAnsi="Times New Roman" w:cs="Times New Roman"/>
          <w:sz w:val="26"/>
          <w:szCs w:val="26"/>
        </w:rPr>
        <w:t>bón</w:t>
      </w:r>
      <w:proofErr w:type="spellEnd"/>
      <w:r w:rsidRPr="001A4774">
        <w:rPr>
          <w:rFonts w:ascii="Times New Roman" w:eastAsia="Times New Roman" w:hAnsi="Times New Roman" w:cs="Times New Roman"/>
          <w:sz w:val="26"/>
          <w:szCs w:val="26"/>
        </w:rPr>
        <w:t>.</w:t>
      </w:r>
    </w:p>
    <w:p w14:paraId="6CB8DF7A" w14:textId="6F3039E0" w:rsidR="001A4774" w:rsidRDefault="001A4774" w:rsidP="002B2A9B">
      <w:pPr>
        <w:spacing w:after="0" w:line="240" w:lineRule="auto"/>
        <w:rPr>
          <w:rFonts w:ascii="Times New Roman" w:eastAsia="Times New Roman" w:hAnsi="Times New Roman" w:cs="Times New Roman"/>
          <w:sz w:val="26"/>
          <w:szCs w:val="26"/>
        </w:rPr>
      </w:pPr>
      <w:r w:rsidRPr="001A4774">
        <w:rPr>
          <w:rFonts w:ascii="Times New Roman" w:eastAsia="Times New Roman" w:hAnsi="Times New Roman" w:cs="Times New Roman"/>
          <w:sz w:val="26"/>
          <w:szCs w:val="26"/>
        </w:rPr>
        <w:t xml:space="preserve">C. </w:t>
      </w:r>
      <w:proofErr w:type="spellStart"/>
      <w:r w:rsidRPr="001A4774">
        <w:rPr>
          <w:rFonts w:ascii="Times New Roman" w:eastAsia="Times New Roman" w:hAnsi="Times New Roman" w:cs="Times New Roman"/>
          <w:sz w:val="26"/>
          <w:szCs w:val="26"/>
        </w:rPr>
        <w:t>bảo</w:t>
      </w:r>
      <w:proofErr w:type="spellEnd"/>
      <w:r w:rsidRPr="001A4774">
        <w:rPr>
          <w:rFonts w:ascii="Times New Roman" w:eastAsia="Times New Roman" w:hAnsi="Times New Roman" w:cs="Times New Roman"/>
          <w:sz w:val="26"/>
          <w:szCs w:val="26"/>
        </w:rPr>
        <w:t xml:space="preserve"> </w:t>
      </w:r>
      <w:proofErr w:type="spellStart"/>
      <w:r w:rsidRPr="001A4774">
        <w:rPr>
          <w:rFonts w:ascii="Times New Roman" w:eastAsia="Times New Roman" w:hAnsi="Times New Roman" w:cs="Times New Roman"/>
          <w:sz w:val="26"/>
          <w:szCs w:val="26"/>
        </w:rPr>
        <w:t>vệ</w:t>
      </w:r>
      <w:proofErr w:type="spellEnd"/>
      <w:r w:rsidRPr="001A4774">
        <w:rPr>
          <w:rFonts w:ascii="Times New Roman" w:eastAsia="Times New Roman" w:hAnsi="Times New Roman" w:cs="Times New Roman"/>
          <w:sz w:val="26"/>
          <w:szCs w:val="26"/>
        </w:rPr>
        <w:t xml:space="preserve"> </w:t>
      </w:r>
      <w:proofErr w:type="spellStart"/>
      <w:r w:rsidRPr="001A4774">
        <w:rPr>
          <w:rFonts w:ascii="Times New Roman" w:eastAsia="Times New Roman" w:hAnsi="Times New Roman" w:cs="Times New Roman"/>
          <w:sz w:val="26"/>
          <w:szCs w:val="26"/>
        </w:rPr>
        <w:t>rừng</w:t>
      </w:r>
      <w:proofErr w:type="spellEnd"/>
      <w:r w:rsidRPr="001A4774">
        <w:rPr>
          <w:rFonts w:ascii="Times New Roman" w:eastAsia="Times New Roman" w:hAnsi="Times New Roman" w:cs="Times New Roman"/>
          <w:sz w:val="26"/>
          <w:szCs w:val="26"/>
        </w:rPr>
        <w:t xml:space="preserve"> </w:t>
      </w:r>
      <w:proofErr w:type="spellStart"/>
      <w:r w:rsidRPr="001A4774">
        <w:rPr>
          <w:rFonts w:ascii="Times New Roman" w:eastAsia="Times New Roman" w:hAnsi="Times New Roman" w:cs="Times New Roman"/>
          <w:sz w:val="26"/>
          <w:szCs w:val="26"/>
        </w:rPr>
        <w:t>đầu</w:t>
      </w:r>
      <w:proofErr w:type="spellEnd"/>
      <w:r w:rsidRPr="001A4774">
        <w:rPr>
          <w:rFonts w:ascii="Times New Roman" w:eastAsia="Times New Roman" w:hAnsi="Times New Roman" w:cs="Times New Roman"/>
          <w:sz w:val="26"/>
          <w:szCs w:val="26"/>
        </w:rPr>
        <w:t xml:space="preserve"> </w:t>
      </w:r>
      <w:proofErr w:type="spellStart"/>
      <w:r w:rsidRPr="001A4774">
        <w:rPr>
          <w:rFonts w:ascii="Times New Roman" w:eastAsia="Times New Roman" w:hAnsi="Times New Roman" w:cs="Times New Roman"/>
          <w:sz w:val="26"/>
          <w:szCs w:val="26"/>
        </w:rPr>
        <w:t>nguồn</w:t>
      </w:r>
      <w:proofErr w:type="spellEnd"/>
      <w:r w:rsidRPr="001A4774">
        <w:rPr>
          <w:rFonts w:ascii="Times New Roman" w:eastAsia="Times New Roman" w:hAnsi="Times New Roman" w:cs="Times New Roman"/>
          <w:sz w:val="26"/>
          <w:szCs w:val="26"/>
        </w:rPr>
        <w:t>.</w:t>
      </w:r>
      <w:r w:rsidRPr="002076E5">
        <w:rPr>
          <w:rFonts w:ascii="Arial" w:eastAsia="Times New Roman" w:hAnsi="Arial" w:cs="Arial"/>
          <w:sz w:val="26"/>
          <w:szCs w:val="26"/>
        </w:rPr>
        <w:t xml:space="preserve">                                 </w:t>
      </w:r>
      <w:r w:rsidR="002B2A9B">
        <w:rPr>
          <w:rFonts w:ascii="Arial" w:eastAsia="Times New Roman" w:hAnsi="Arial" w:cs="Arial"/>
          <w:sz w:val="26"/>
          <w:szCs w:val="26"/>
        </w:rPr>
        <w:t xml:space="preserve">     </w:t>
      </w:r>
      <w:r w:rsidRPr="002076E5">
        <w:rPr>
          <w:rFonts w:ascii="Arial" w:eastAsia="Times New Roman" w:hAnsi="Arial" w:cs="Arial"/>
          <w:sz w:val="26"/>
          <w:szCs w:val="26"/>
        </w:rPr>
        <w:t xml:space="preserve">  </w:t>
      </w:r>
      <w:r w:rsidRPr="001A4774">
        <w:rPr>
          <w:rFonts w:ascii="Times New Roman" w:eastAsia="Times New Roman" w:hAnsi="Times New Roman" w:cs="Times New Roman"/>
          <w:sz w:val="26"/>
          <w:szCs w:val="26"/>
        </w:rPr>
        <w:t xml:space="preserve">D. </w:t>
      </w:r>
      <w:proofErr w:type="spellStart"/>
      <w:r w:rsidRPr="001A4774">
        <w:rPr>
          <w:rFonts w:ascii="Times New Roman" w:eastAsia="Times New Roman" w:hAnsi="Times New Roman" w:cs="Times New Roman"/>
          <w:sz w:val="26"/>
          <w:szCs w:val="26"/>
        </w:rPr>
        <w:t>phòng</w:t>
      </w:r>
      <w:proofErr w:type="spellEnd"/>
      <w:r w:rsidRPr="001A4774">
        <w:rPr>
          <w:rFonts w:ascii="Times New Roman" w:eastAsia="Times New Roman" w:hAnsi="Times New Roman" w:cs="Times New Roman"/>
          <w:sz w:val="26"/>
          <w:szCs w:val="26"/>
        </w:rPr>
        <w:t xml:space="preserve"> </w:t>
      </w:r>
      <w:proofErr w:type="spellStart"/>
      <w:r w:rsidRPr="001A4774">
        <w:rPr>
          <w:rFonts w:ascii="Times New Roman" w:eastAsia="Times New Roman" w:hAnsi="Times New Roman" w:cs="Times New Roman"/>
          <w:sz w:val="26"/>
          <w:szCs w:val="26"/>
        </w:rPr>
        <w:t>chống</w:t>
      </w:r>
      <w:proofErr w:type="spellEnd"/>
      <w:r w:rsidRPr="001A4774">
        <w:rPr>
          <w:rFonts w:ascii="Times New Roman" w:eastAsia="Times New Roman" w:hAnsi="Times New Roman" w:cs="Times New Roman"/>
          <w:sz w:val="26"/>
          <w:szCs w:val="26"/>
        </w:rPr>
        <w:t xml:space="preserve"> </w:t>
      </w:r>
      <w:proofErr w:type="spellStart"/>
      <w:r w:rsidRPr="001A4774">
        <w:rPr>
          <w:rFonts w:ascii="Times New Roman" w:eastAsia="Times New Roman" w:hAnsi="Times New Roman" w:cs="Times New Roman"/>
          <w:sz w:val="26"/>
          <w:szCs w:val="26"/>
        </w:rPr>
        <w:t>sâu</w:t>
      </w:r>
      <w:proofErr w:type="spellEnd"/>
      <w:r w:rsidRPr="001A4774">
        <w:rPr>
          <w:rFonts w:ascii="Times New Roman" w:eastAsia="Times New Roman" w:hAnsi="Times New Roman" w:cs="Times New Roman"/>
          <w:sz w:val="26"/>
          <w:szCs w:val="26"/>
        </w:rPr>
        <w:t xml:space="preserve"> </w:t>
      </w:r>
      <w:proofErr w:type="spellStart"/>
      <w:r w:rsidRPr="001A4774">
        <w:rPr>
          <w:rFonts w:ascii="Times New Roman" w:eastAsia="Times New Roman" w:hAnsi="Times New Roman" w:cs="Times New Roman"/>
          <w:sz w:val="26"/>
          <w:szCs w:val="26"/>
        </w:rPr>
        <w:t>bệnh</w:t>
      </w:r>
      <w:proofErr w:type="spellEnd"/>
      <w:r w:rsidRPr="001A4774">
        <w:rPr>
          <w:rFonts w:ascii="Times New Roman" w:eastAsia="Times New Roman" w:hAnsi="Times New Roman" w:cs="Times New Roman"/>
          <w:sz w:val="26"/>
          <w:szCs w:val="26"/>
        </w:rPr>
        <w:t>.</w:t>
      </w:r>
    </w:p>
    <w:p w14:paraId="77434704" w14:textId="5E434951" w:rsidR="002076E5" w:rsidRPr="002B2A9B" w:rsidRDefault="002B2A9B" w:rsidP="002B2A9B">
      <w:pPr>
        <w:spacing w:after="0" w:line="240" w:lineRule="auto"/>
        <w:rPr>
          <w:rFonts w:ascii="Times New Roman" w:eastAsia="Times New Roman" w:hAnsi="Times New Roman" w:cs="Times New Roman"/>
          <w:b/>
          <w:bCs/>
          <w:sz w:val="26"/>
          <w:szCs w:val="26"/>
        </w:rPr>
      </w:pPr>
      <w:proofErr w:type="spellStart"/>
      <w:r w:rsidRPr="002B2A9B">
        <w:rPr>
          <w:rFonts w:ascii="Times New Roman" w:eastAsia="Times New Roman" w:hAnsi="Times New Roman" w:cs="Times New Roman"/>
          <w:b/>
          <w:bCs/>
          <w:sz w:val="26"/>
          <w:szCs w:val="26"/>
        </w:rPr>
        <w:t>Câu</w:t>
      </w:r>
      <w:proofErr w:type="spellEnd"/>
      <w:r w:rsidRPr="002B2A9B">
        <w:rPr>
          <w:rFonts w:ascii="Times New Roman" w:eastAsia="Times New Roman" w:hAnsi="Times New Roman" w:cs="Times New Roman"/>
          <w:b/>
          <w:bCs/>
          <w:sz w:val="26"/>
          <w:szCs w:val="26"/>
        </w:rPr>
        <w:t xml:space="preserve"> 6: </w:t>
      </w:r>
      <w:proofErr w:type="spellStart"/>
      <w:r w:rsidRPr="002B2A9B">
        <w:rPr>
          <w:rFonts w:ascii="Times New Roman" w:eastAsia="Times New Roman" w:hAnsi="Times New Roman" w:cs="Times New Roman"/>
          <w:b/>
          <w:bCs/>
          <w:sz w:val="26"/>
          <w:szCs w:val="26"/>
        </w:rPr>
        <w:t>Tỉnh</w:t>
      </w:r>
      <w:proofErr w:type="spellEnd"/>
      <w:r w:rsidRPr="002B2A9B">
        <w:rPr>
          <w:rFonts w:ascii="Times New Roman" w:eastAsia="Times New Roman" w:hAnsi="Times New Roman" w:cs="Times New Roman"/>
          <w:b/>
          <w:bCs/>
          <w:sz w:val="26"/>
          <w:szCs w:val="26"/>
        </w:rPr>
        <w:t xml:space="preserve"> </w:t>
      </w:r>
      <w:proofErr w:type="spellStart"/>
      <w:r w:rsidRPr="002B2A9B">
        <w:rPr>
          <w:rFonts w:ascii="Times New Roman" w:eastAsia="Times New Roman" w:hAnsi="Times New Roman" w:cs="Times New Roman"/>
          <w:b/>
          <w:bCs/>
          <w:sz w:val="26"/>
          <w:szCs w:val="26"/>
        </w:rPr>
        <w:t>nào</w:t>
      </w:r>
      <w:proofErr w:type="spellEnd"/>
      <w:r w:rsidRPr="002B2A9B">
        <w:rPr>
          <w:rFonts w:ascii="Times New Roman" w:eastAsia="Times New Roman" w:hAnsi="Times New Roman" w:cs="Times New Roman"/>
          <w:b/>
          <w:bCs/>
          <w:sz w:val="26"/>
          <w:szCs w:val="26"/>
        </w:rPr>
        <w:t xml:space="preserve"> </w:t>
      </w:r>
      <w:proofErr w:type="spellStart"/>
      <w:r w:rsidRPr="002B2A9B">
        <w:rPr>
          <w:rFonts w:ascii="Times New Roman" w:eastAsia="Times New Roman" w:hAnsi="Times New Roman" w:cs="Times New Roman"/>
          <w:b/>
          <w:bCs/>
          <w:sz w:val="26"/>
          <w:szCs w:val="26"/>
        </w:rPr>
        <w:t>của</w:t>
      </w:r>
      <w:proofErr w:type="spellEnd"/>
      <w:r w:rsidRPr="002B2A9B">
        <w:rPr>
          <w:rFonts w:ascii="Times New Roman" w:eastAsia="Times New Roman" w:hAnsi="Times New Roman" w:cs="Times New Roman"/>
          <w:b/>
          <w:bCs/>
          <w:sz w:val="26"/>
          <w:szCs w:val="26"/>
        </w:rPr>
        <w:t xml:space="preserve"> </w:t>
      </w:r>
      <w:proofErr w:type="spellStart"/>
      <w:r w:rsidRPr="002B2A9B">
        <w:rPr>
          <w:rFonts w:ascii="Times New Roman" w:eastAsia="Times New Roman" w:hAnsi="Times New Roman" w:cs="Times New Roman"/>
          <w:b/>
          <w:bCs/>
          <w:sz w:val="26"/>
          <w:szCs w:val="26"/>
        </w:rPr>
        <w:t>Đông</w:t>
      </w:r>
      <w:proofErr w:type="spellEnd"/>
      <w:r w:rsidRPr="002B2A9B">
        <w:rPr>
          <w:rFonts w:ascii="Times New Roman" w:eastAsia="Times New Roman" w:hAnsi="Times New Roman" w:cs="Times New Roman"/>
          <w:b/>
          <w:bCs/>
          <w:sz w:val="26"/>
          <w:szCs w:val="26"/>
        </w:rPr>
        <w:t xml:space="preserve"> Nam </w:t>
      </w:r>
      <w:proofErr w:type="spellStart"/>
      <w:r w:rsidRPr="002B2A9B">
        <w:rPr>
          <w:rFonts w:ascii="Times New Roman" w:eastAsia="Times New Roman" w:hAnsi="Times New Roman" w:cs="Times New Roman"/>
          <w:b/>
          <w:bCs/>
          <w:sz w:val="26"/>
          <w:szCs w:val="26"/>
        </w:rPr>
        <w:t>Bộ</w:t>
      </w:r>
      <w:proofErr w:type="spellEnd"/>
      <w:r w:rsidRPr="002B2A9B">
        <w:rPr>
          <w:rFonts w:ascii="Times New Roman" w:eastAsia="Times New Roman" w:hAnsi="Times New Roman" w:cs="Times New Roman"/>
          <w:b/>
          <w:bCs/>
          <w:sz w:val="26"/>
          <w:szCs w:val="26"/>
        </w:rPr>
        <w:t xml:space="preserve"> </w:t>
      </w:r>
      <w:proofErr w:type="spellStart"/>
      <w:r w:rsidRPr="002B2A9B">
        <w:rPr>
          <w:rFonts w:ascii="Times New Roman" w:eastAsia="Times New Roman" w:hAnsi="Times New Roman" w:cs="Times New Roman"/>
          <w:b/>
          <w:bCs/>
          <w:sz w:val="26"/>
          <w:szCs w:val="26"/>
        </w:rPr>
        <w:t>tiếp</w:t>
      </w:r>
      <w:proofErr w:type="spellEnd"/>
      <w:r w:rsidRPr="002B2A9B">
        <w:rPr>
          <w:rFonts w:ascii="Times New Roman" w:eastAsia="Times New Roman" w:hAnsi="Times New Roman" w:cs="Times New Roman"/>
          <w:b/>
          <w:bCs/>
          <w:sz w:val="26"/>
          <w:szCs w:val="26"/>
        </w:rPr>
        <w:t xml:space="preserve"> </w:t>
      </w:r>
      <w:proofErr w:type="spellStart"/>
      <w:r w:rsidRPr="002B2A9B">
        <w:rPr>
          <w:rFonts w:ascii="Times New Roman" w:eastAsia="Times New Roman" w:hAnsi="Times New Roman" w:cs="Times New Roman"/>
          <w:b/>
          <w:bCs/>
          <w:sz w:val="26"/>
          <w:szCs w:val="26"/>
        </w:rPr>
        <w:t>giáp</w:t>
      </w:r>
      <w:proofErr w:type="spellEnd"/>
      <w:r w:rsidRPr="002B2A9B">
        <w:rPr>
          <w:rFonts w:ascii="Times New Roman" w:eastAsia="Times New Roman" w:hAnsi="Times New Roman" w:cs="Times New Roman"/>
          <w:b/>
          <w:bCs/>
          <w:sz w:val="26"/>
          <w:szCs w:val="26"/>
        </w:rPr>
        <w:t xml:space="preserve"> </w:t>
      </w:r>
      <w:proofErr w:type="spellStart"/>
      <w:r w:rsidRPr="002B2A9B">
        <w:rPr>
          <w:rFonts w:ascii="Times New Roman" w:eastAsia="Times New Roman" w:hAnsi="Times New Roman" w:cs="Times New Roman"/>
          <w:b/>
          <w:bCs/>
          <w:sz w:val="26"/>
          <w:szCs w:val="26"/>
        </w:rPr>
        <w:t>với</w:t>
      </w:r>
      <w:proofErr w:type="spellEnd"/>
      <w:r w:rsidRPr="002B2A9B">
        <w:rPr>
          <w:rFonts w:ascii="Times New Roman" w:eastAsia="Times New Roman" w:hAnsi="Times New Roman" w:cs="Times New Roman"/>
          <w:b/>
          <w:bCs/>
          <w:sz w:val="26"/>
          <w:szCs w:val="26"/>
        </w:rPr>
        <w:t xml:space="preserve"> </w:t>
      </w:r>
      <w:proofErr w:type="spellStart"/>
      <w:r w:rsidRPr="002B2A9B">
        <w:rPr>
          <w:rFonts w:ascii="Times New Roman" w:eastAsia="Times New Roman" w:hAnsi="Times New Roman" w:cs="Times New Roman"/>
          <w:b/>
          <w:bCs/>
          <w:sz w:val="26"/>
          <w:szCs w:val="26"/>
        </w:rPr>
        <w:t>Campuchia</w:t>
      </w:r>
      <w:proofErr w:type="spellEnd"/>
      <w:r w:rsidRPr="002B2A9B">
        <w:rPr>
          <w:rFonts w:ascii="Times New Roman" w:eastAsia="Times New Roman" w:hAnsi="Times New Roman" w:cs="Times New Roman"/>
          <w:b/>
          <w:bCs/>
          <w:sz w:val="26"/>
          <w:szCs w:val="26"/>
        </w:rPr>
        <w:t>?</w:t>
      </w:r>
    </w:p>
    <w:p w14:paraId="335658BD" w14:textId="365CCA4F" w:rsidR="002B2A9B" w:rsidRPr="002B2A9B" w:rsidRDefault="002B2A9B" w:rsidP="002B2A9B">
      <w:pPr>
        <w:spacing w:after="0" w:line="240" w:lineRule="auto"/>
        <w:rPr>
          <w:rFonts w:ascii="Times New Roman" w:eastAsia="Times New Roman" w:hAnsi="Times New Roman" w:cs="Times New Roman"/>
          <w:sz w:val="26"/>
          <w:szCs w:val="26"/>
        </w:rPr>
      </w:pPr>
      <w:r w:rsidRPr="002B2A9B">
        <w:rPr>
          <w:rFonts w:ascii="Times New Roman" w:eastAsia="Times New Roman" w:hAnsi="Times New Roman" w:cs="Times New Roman"/>
          <w:sz w:val="26"/>
          <w:szCs w:val="26"/>
        </w:rPr>
        <w:t xml:space="preserve">A. </w:t>
      </w:r>
      <w:proofErr w:type="spellStart"/>
      <w:r w:rsidRPr="002B2A9B">
        <w:rPr>
          <w:rFonts w:ascii="Times New Roman" w:eastAsia="Times New Roman" w:hAnsi="Times New Roman" w:cs="Times New Roman"/>
          <w:sz w:val="26"/>
          <w:szCs w:val="26"/>
        </w:rPr>
        <w:t>Bình</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Phước</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và</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Bình</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Dương</w:t>
      </w:r>
      <w:proofErr w:type="spellEnd"/>
      <w:r w:rsidRPr="002B2A9B">
        <w:rPr>
          <w:rFonts w:ascii="Times New Roman" w:eastAsia="Times New Roman" w:hAnsi="Times New Roman" w:cs="Times New Roman"/>
          <w:sz w:val="26"/>
          <w:szCs w:val="26"/>
        </w:rPr>
        <w:t xml:space="preserve">                           </w:t>
      </w:r>
      <w:r w:rsidR="0074642C">
        <w:rPr>
          <w:rFonts w:ascii="Times New Roman" w:eastAsia="Times New Roman" w:hAnsi="Times New Roman" w:cs="Times New Roman"/>
          <w:sz w:val="26"/>
          <w:szCs w:val="26"/>
        </w:rPr>
        <w:t xml:space="preserve">       </w:t>
      </w:r>
      <w:r w:rsidRPr="002B2A9B">
        <w:rPr>
          <w:rFonts w:ascii="Times New Roman" w:eastAsia="Times New Roman" w:hAnsi="Times New Roman" w:cs="Times New Roman"/>
          <w:sz w:val="26"/>
          <w:szCs w:val="26"/>
        </w:rPr>
        <w:t xml:space="preserve">   B. </w:t>
      </w:r>
      <w:proofErr w:type="spellStart"/>
      <w:r w:rsidRPr="002B2A9B">
        <w:rPr>
          <w:rFonts w:ascii="Times New Roman" w:eastAsia="Times New Roman" w:hAnsi="Times New Roman" w:cs="Times New Roman"/>
          <w:sz w:val="26"/>
          <w:szCs w:val="26"/>
        </w:rPr>
        <w:t>Bình</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Phước</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và</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Tây</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Ninh</w:t>
      </w:r>
      <w:proofErr w:type="spellEnd"/>
      <w:r w:rsidRPr="002B2A9B">
        <w:rPr>
          <w:rFonts w:ascii="Times New Roman" w:eastAsia="Times New Roman" w:hAnsi="Times New Roman" w:cs="Times New Roman"/>
          <w:sz w:val="26"/>
          <w:szCs w:val="26"/>
        </w:rPr>
        <w:t>.</w:t>
      </w:r>
    </w:p>
    <w:p w14:paraId="6179B1F8" w14:textId="7954A39B" w:rsidR="002B2A9B" w:rsidRDefault="002B2A9B" w:rsidP="002B2A9B">
      <w:pPr>
        <w:spacing w:after="0" w:line="240" w:lineRule="auto"/>
        <w:rPr>
          <w:rFonts w:ascii="Times New Roman" w:eastAsia="Times New Roman" w:hAnsi="Times New Roman" w:cs="Times New Roman"/>
          <w:sz w:val="26"/>
          <w:szCs w:val="26"/>
        </w:rPr>
      </w:pPr>
      <w:r w:rsidRPr="002B2A9B">
        <w:rPr>
          <w:rFonts w:ascii="Times New Roman" w:eastAsia="Times New Roman" w:hAnsi="Times New Roman" w:cs="Times New Roman"/>
          <w:sz w:val="26"/>
          <w:szCs w:val="26"/>
        </w:rPr>
        <w:t xml:space="preserve">C. </w:t>
      </w:r>
      <w:proofErr w:type="spellStart"/>
      <w:r w:rsidRPr="002B2A9B">
        <w:rPr>
          <w:rFonts w:ascii="Times New Roman" w:eastAsia="Times New Roman" w:hAnsi="Times New Roman" w:cs="Times New Roman"/>
          <w:sz w:val="26"/>
          <w:szCs w:val="26"/>
        </w:rPr>
        <w:t>Bình</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Dương</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và</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Đồng</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Nai</w:t>
      </w:r>
      <w:proofErr w:type="spellEnd"/>
      <w:r w:rsidRPr="002B2A9B">
        <w:rPr>
          <w:rFonts w:ascii="Times New Roman" w:eastAsia="Times New Roman" w:hAnsi="Times New Roman" w:cs="Times New Roman"/>
          <w:sz w:val="26"/>
          <w:szCs w:val="26"/>
        </w:rPr>
        <w:t xml:space="preserve">.                                </w:t>
      </w:r>
      <w:r w:rsidR="0074642C">
        <w:rPr>
          <w:rFonts w:ascii="Times New Roman" w:eastAsia="Times New Roman" w:hAnsi="Times New Roman" w:cs="Times New Roman"/>
          <w:sz w:val="26"/>
          <w:szCs w:val="26"/>
        </w:rPr>
        <w:t xml:space="preserve">      </w:t>
      </w:r>
      <w:r w:rsidRPr="002B2A9B">
        <w:rPr>
          <w:rFonts w:ascii="Times New Roman" w:eastAsia="Times New Roman" w:hAnsi="Times New Roman" w:cs="Times New Roman"/>
          <w:sz w:val="26"/>
          <w:szCs w:val="26"/>
        </w:rPr>
        <w:t xml:space="preserve">  D. </w:t>
      </w:r>
      <w:proofErr w:type="spellStart"/>
      <w:r w:rsidRPr="002B2A9B">
        <w:rPr>
          <w:rFonts w:ascii="Times New Roman" w:eastAsia="Times New Roman" w:hAnsi="Times New Roman" w:cs="Times New Roman"/>
          <w:sz w:val="26"/>
          <w:szCs w:val="26"/>
        </w:rPr>
        <w:t>Đồng</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Nai</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và</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Vũng</w:t>
      </w:r>
      <w:proofErr w:type="spellEnd"/>
      <w:r w:rsidRPr="002B2A9B">
        <w:rPr>
          <w:rFonts w:ascii="Times New Roman" w:eastAsia="Times New Roman" w:hAnsi="Times New Roman" w:cs="Times New Roman"/>
          <w:sz w:val="26"/>
          <w:szCs w:val="26"/>
        </w:rPr>
        <w:t xml:space="preserve"> </w:t>
      </w:r>
      <w:proofErr w:type="spellStart"/>
      <w:r w:rsidRPr="002B2A9B">
        <w:rPr>
          <w:rFonts w:ascii="Times New Roman" w:eastAsia="Times New Roman" w:hAnsi="Times New Roman" w:cs="Times New Roman"/>
          <w:sz w:val="26"/>
          <w:szCs w:val="26"/>
        </w:rPr>
        <w:t>Tàu</w:t>
      </w:r>
      <w:proofErr w:type="spellEnd"/>
      <w:r w:rsidRPr="002B2A9B">
        <w:rPr>
          <w:rFonts w:ascii="Times New Roman" w:eastAsia="Times New Roman" w:hAnsi="Times New Roman" w:cs="Times New Roman"/>
          <w:sz w:val="26"/>
          <w:szCs w:val="26"/>
        </w:rPr>
        <w:t>.</w:t>
      </w:r>
    </w:p>
    <w:p w14:paraId="64A799DA" w14:textId="13F079D1" w:rsidR="002B2A9B" w:rsidRPr="0074642C" w:rsidRDefault="002B2A9B" w:rsidP="002B2A9B">
      <w:pPr>
        <w:spacing w:after="0" w:line="240" w:lineRule="auto"/>
        <w:rPr>
          <w:rFonts w:ascii="Times New Roman" w:eastAsia="Times New Roman" w:hAnsi="Times New Roman" w:cs="Times New Roman"/>
          <w:b/>
          <w:bCs/>
          <w:sz w:val="26"/>
          <w:szCs w:val="26"/>
        </w:rPr>
      </w:pPr>
      <w:proofErr w:type="spellStart"/>
      <w:r w:rsidRPr="0074642C">
        <w:rPr>
          <w:rFonts w:ascii="Times New Roman" w:eastAsia="Times New Roman" w:hAnsi="Times New Roman" w:cs="Times New Roman"/>
          <w:b/>
          <w:bCs/>
          <w:sz w:val="26"/>
          <w:szCs w:val="26"/>
        </w:rPr>
        <w:t>Câu</w:t>
      </w:r>
      <w:proofErr w:type="spellEnd"/>
      <w:r w:rsidRPr="0074642C">
        <w:rPr>
          <w:rFonts w:ascii="Times New Roman" w:eastAsia="Times New Roman" w:hAnsi="Times New Roman" w:cs="Times New Roman"/>
          <w:b/>
          <w:bCs/>
          <w:sz w:val="26"/>
          <w:szCs w:val="26"/>
        </w:rPr>
        <w:t xml:space="preserve"> 7: </w:t>
      </w:r>
      <w:proofErr w:type="spellStart"/>
      <w:r w:rsidR="0074642C" w:rsidRPr="0074642C">
        <w:rPr>
          <w:rFonts w:ascii="Times New Roman" w:eastAsia="Times New Roman" w:hAnsi="Times New Roman" w:cs="Times New Roman"/>
          <w:b/>
          <w:bCs/>
          <w:sz w:val="26"/>
          <w:szCs w:val="26"/>
        </w:rPr>
        <w:t>Một</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số</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ngành</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công</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nghiệp</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hiện</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đại</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đã</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được</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hình</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thành</w:t>
      </w:r>
      <w:proofErr w:type="spellEnd"/>
      <w:r w:rsidR="0074642C" w:rsidRPr="0074642C">
        <w:rPr>
          <w:rFonts w:ascii="Times New Roman" w:eastAsia="Times New Roman" w:hAnsi="Times New Roman" w:cs="Times New Roman"/>
          <w:b/>
          <w:bCs/>
          <w:sz w:val="26"/>
          <w:szCs w:val="26"/>
        </w:rPr>
        <w:t xml:space="preserve"> ở </w:t>
      </w:r>
      <w:proofErr w:type="spellStart"/>
      <w:r w:rsidR="0074642C" w:rsidRPr="0074642C">
        <w:rPr>
          <w:rFonts w:ascii="Times New Roman" w:eastAsia="Times New Roman" w:hAnsi="Times New Roman" w:cs="Times New Roman"/>
          <w:b/>
          <w:bCs/>
          <w:sz w:val="26"/>
          <w:szCs w:val="26"/>
        </w:rPr>
        <w:t>thành</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phố</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Hồ</w:t>
      </w:r>
      <w:proofErr w:type="spellEnd"/>
      <w:r w:rsidR="0074642C" w:rsidRPr="0074642C">
        <w:rPr>
          <w:rFonts w:ascii="Times New Roman" w:eastAsia="Times New Roman" w:hAnsi="Times New Roman" w:cs="Times New Roman"/>
          <w:b/>
          <w:bCs/>
          <w:sz w:val="26"/>
          <w:szCs w:val="26"/>
        </w:rPr>
        <w:t xml:space="preserve"> </w:t>
      </w:r>
      <w:proofErr w:type="spellStart"/>
      <w:r w:rsidR="0074642C" w:rsidRPr="0074642C">
        <w:rPr>
          <w:rFonts w:ascii="Times New Roman" w:eastAsia="Times New Roman" w:hAnsi="Times New Roman" w:cs="Times New Roman"/>
          <w:b/>
          <w:bCs/>
          <w:sz w:val="26"/>
          <w:szCs w:val="26"/>
        </w:rPr>
        <w:t>Chí</w:t>
      </w:r>
      <w:proofErr w:type="spellEnd"/>
      <w:r w:rsidR="0074642C" w:rsidRPr="0074642C">
        <w:rPr>
          <w:rFonts w:ascii="Times New Roman" w:eastAsia="Times New Roman" w:hAnsi="Times New Roman" w:cs="Times New Roman"/>
          <w:b/>
          <w:bCs/>
          <w:sz w:val="26"/>
          <w:szCs w:val="26"/>
        </w:rPr>
        <w:t xml:space="preserve"> Minh </w:t>
      </w:r>
      <w:proofErr w:type="spellStart"/>
      <w:r w:rsidR="0074642C" w:rsidRPr="0074642C">
        <w:rPr>
          <w:rFonts w:ascii="Times New Roman" w:eastAsia="Times New Roman" w:hAnsi="Times New Roman" w:cs="Times New Roman"/>
          <w:b/>
          <w:bCs/>
          <w:sz w:val="26"/>
          <w:szCs w:val="26"/>
        </w:rPr>
        <w:t>là</w:t>
      </w:r>
      <w:proofErr w:type="spellEnd"/>
      <w:r w:rsidR="0074642C" w:rsidRPr="0074642C">
        <w:rPr>
          <w:rFonts w:ascii="Times New Roman" w:eastAsia="Times New Roman" w:hAnsi="Times New Roman" w:cs="Times New Roman"/>
          <w:b/>
          <w:bCs/>
          <w:sz w:val="26"/>
          <w:szCs w:val="26"/>
        </w:rPr>
        <w:t>:</w:t>
      </w:r>
    </w:p>
    <w:p w14:paraId="66CB11C9" w14:textId="77777777" w:rsidR="0074642C" w:rsidRDefault="0074642C" w:rsidP="0074642C">
      <w:pPr>
        <w:spacing w:after="0" w:line="240" w:lineRule="auto"/>
        <w:rPr>
          <w:rFonts w:ascii="Times New Roman" w:eastAsia="Times New Roman" w:hAnsi="Times New Roman" w:cs="Times New Roman"/>
          <w:sz w:val="26"/>
          <w:szCs w:val="26"/>
        </w:rPr>
      </w:pPr>
      <w:r w:rsidRPr="0074642C">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Dầu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khí</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tử</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nghệ</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cao</w:t>
      </w:r>
      <w:proofErr w:type="spellEnd"/>
      <w:r>
        <w:rPr>
          <w:rFonts w:ascii="Times New Roman" w:eastAsia="Times New Roman" w:hAnsi="Times New Roman" w:cs="Times New Roman"/>
          <w:sz w:val="26"/>
          <w:szCs w:val="26"/>
        </w:rPr>
        <w:t xml:space="preserve">.                              B. </w:t>
      </w:r>
      <w:proofErr w:type="spellStart"/>
      <w:r>
        <w:rPr>
          <w:rFonts w:ascii="Times New Roman" w:eastAsia="Times New Roman" w:hAnsi="Times New Roman" w:cs="Times New Roman"/>
          <w:sz w:val="26"/>
          <w:szCs w:val="26"/>
        </w:rPr>
        <w:t>Dầu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khí</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khí</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chất</w:t>
      </w:r>
      <w:proofErr w:type="spellEnd"/>
      <w:r>
        <w:rPr>
          <w:rFonts w:ascii="Times New Roman" w:eastAsia="Times New Roman" w:hAnsi="Times New Roman" w:cs="Times New Roman"/>
          <w:sz w:val="26"/>
          <w:szCs w:val="26"/>
        </w:rPr>
        <w:t>.</w:t>
      </w:r>
    </w:p>
    <w:p w14:paraId="0B7E0B6A" w14:textId="25ED92EB" w:rsidR="0074642C" w:rsidRDefault="0074642C" w:rsidP="0074642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proofErr w:type="spellStart"/>
      <w:r>
        <w:rPr>
          <w:rFonts w:ascii="Times New Roman" w:eastAsia="Times New Roman" w:hAnsi="Times New Roman" w:cs="Times New Roman"/>
          <w:sz w:val="26"/>
          <w:szCs w:val="26"/>
        </w:rPr>
        <w:t>Điện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tử</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chất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sản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xuất</w:t>
      </w:r>
      <w:proofErr w:type="spellEnd"/>
      <w:r>
        <w:rPr>
          <w:rFonts w:ascii="Times New Roman" w:eastAsia="Times New Roman" w:hAnsi="Times New Roman" w:cs="Times New Roman"/>
          <w:sz w:val="26"/>
          <w:szCs w:val="26"/>
        </w:rPr>
        <w:t xml:space="preserve"> ô </w:t>
      </w:r>
      <w:proofErr w:type="spellStart"/>
      <w:r>
        <w:rPr>
          <w:rFonts w:ascii="Times New Roman" w:eastAsia="Times New Roman" w:hAnsi="Times New Roman" w:cs="Times New Roman"/>
          <w:sz w:val="26"/>
          <w:szCs w:val="26"/>
        </w:rPr>
        <w:t>tô</w:t>
      </w:r>
      <w:proofErr w:type="spellEnd"/>
      <w:r>
        <w:rPr>
          <w:rFonts w:ascii="Times New Roman" w:eastAsia="Times New Roman" w:hAnsi="Times New Roman" w:cs="Times New Roman"/>
          <w:sz w:val="26"/>
          <w:szCs w:val="26"/>
        </w:rPr>
        <w:t xml:space="preserve">.                               D.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nghiệp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dệt</w:t>
      </w:r>
      <w:proofErr w:type="spellEnd"/>
      <w:r>
        <w:rPr>
          <w:rFonts w:ascii="Times New Roman" w:eastAsia="Times New Roman" w:hAnsi="Times New Roman" w:cs="Times New Roman"/>
          <w:sz w:val="26"/>
          <w:szCs w:val="26"/>
        </w:rPr>
        <w:t xml:space="preserve"> may, </w:t>
      </w:r>
      <w:proofErr w:type="spellStart"/>
      <w:r>
        <w:rPr>
          <w:rFonts w:ascii="Times New Roman" w:eastAsia="Times New Roman" w:hAnsi="Times New Roman" w:cs="Times New Roman"/>
          <w:sz w:val="26"/>
          <w:szCs w:val="26"/>
        </w:rPr>
        <w:t>sản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xuất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hàng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tiêu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dùng</w:t>
      </w:r>
      <w:proofErr w:type="spellEnd"/>
    </w:p>
    <w:p w14:paraId="1869ADFC" w14:textId="278EA4AE" w:rsidR="00013C61" w:rsidRPr="003C020E" w:rsidRDefault="00013C61" w:rsidP="00013C61">
      <w:pPr>
        <w:spacing w:after="0" w:line="240" w:lineRule="auto"/>
        <w:rPr>
          <w:rFonts w:ascii="Times New Roman" w:eastAsia="Times New Roman" w:hAnsi="Times New Roman" w:cs="Times New Roman"/>
          <w:b/>
          <w:bCs/>
          <w:sz w:val="26"/>
          <w:szCs w:val="26"/>
        </w:rPr>
      </w:pPr>
      <w:proofErr w:type="spellStart"/>
      <w:r w:rsidRPr="003C020E">
        <w:rPr>
          <w:rFonts w:ascii="Times New Roman" w:eastAsia="Times New Roman" w:hAnsi="Times New Roman" w:cs="Times New Roman"/>
          <w:b/>
          <w:bCs/>
          <w:sz w:val="26"/>
          <w:szCs w:val="26"/>
        </w:rPr>
        <w:t>Câu</w:t>
      </w:r>
      <w:proofErr w:type="spellEnd"/>
      <w:r w:rsidRPr="003C020E">
        <w:rPr>
          <w:rFonts w:ascii="Times New Roman" w:eastAsia="Times New Roman" w:hAnsi="Times New Roman" w:cs="Times New Roman"/>
          <w:b/>
          <w:bCs/>
          <w:sz w:val="26"/>
          <w:szCs w:val="26"/>
        </w:rPr>
        <w:t xml:space="preserve"> 8. </w:t>
      </w:r>
      <w:proofErr w:type="spellStart"/>
      <w:r w:rsidRPr="003C020E">
        <w:rPr>
          <w:rFonts w:ascii="Times New Roman" w:eastAsia="Times New Roman" w:hAnsi="Times New Roman" w:cs="Times New Roman"/>
          <w:b/>
          <w:bCs/>
          <w:sz w:val="26"/>
          <w:szCs w:val="26"/>
        </w:rPr>
        <w:t>Thành</w:t>
      </w:r>
      <w:proofErr w:type="spellEnd"/>
      <w:r w:rsidRPr="003C020E">
        <w:rPr>
          <w:rFonts w:ascii="Times New Roman" w:eastAsia="Times New Roman" w:hAnsi="Times New Roman" w:cs="Times New Roman"/>
          <w:b/>
          <w:bCs/>
          <w:sz w:val="26"/>
          <w:szCs w:val="26"/>
        </w:rPr>
        <w:t xml:space="preserve"> </w:t>
      </w:r>
      <w:proofErr w:type="spellStart"/>
      <w:r w:rsidRPr="003C020E">
        <w:rPr>
          <w:rFonts w:ascii="Times New Roman" w:eastAsia="Times New Roman" w:hAnsi="Times New Roman" w:cs="Times New Roman"/>
          <w:b/>
          <w:bCs/>
          <w:sz w:val="26"/>
          <w:szCs w:val="26"/>
        </w:rPr>
        <w:t>phố</w:t>
      </w:r>
      <w:proofErr w:type="spellEnd"/>
      <w:r w:rsidRPr="003C020E">
        <w:rPr>
          <w:rFonts w:ascii="Times New Roman" w:eastAsia="Times New Roman" w:hAnsi="Times New Roman" w:cs="Times New Roman"/>
          <w:b/>
          <w:bCs/>
          <w:sz w:val="26"/>
          <w:szCs w:val="26"/>
        </w:rPr>
        <w:t xml:space="preserve"> </w:t>
      </w:r>
      <w:proofErr w:type="spellStart"/>
      <w:r w:rsidRPr="003C020E">
        <w:rPr>
          <w:rFonts w:ascii="Times New Roman" w:eastAsia="Times New Roman" w:hAnsi="Times New Roman" w:cs="Times New Roman"/>
          <w:b/>
          <w:bCs/>
          <w:sz w:val="26"/>
          <w:szCs w:val="26"/>
        </w:rPr>
        <w:t>Hồ</w:t>
      </w:r>
      <w:proofErr w:type="spellEnd"/>
      <w:r w:rsidRPr="003C020E">
        <w:rPr>
          <w:rFonts w:ascii="Times New Roman" w:eastAsia="Times New Roman" w:hAnsi="Times New Roman" w:cs="Times New Roman"/>
          <w:b/>
          <w:bCs/>
          <w:sz w:val="26"/>
          <w:szCs w:val="26"/>
        </w:rPr>
        <w:t xml:space="preserve"> </w:t>
      </w:r>
      <w:proofErr w:type="spellStart"/>
      <w:r w:rsidRPr="003C020E">
        <w:rPr>
          <w:rFonts w:ascii="Times New Roman" w:eastAsia="Times New Roman" w:hAnsi="Times New Roman" w:cs="Times New Roman"/>
          <w:b/>
          <w:bCs/>
          <w:sz w:val="26"/>
          <w:szCs w:val="26"/>
        </w:rPr>
        <w:t>Chí</w:t>
      </w:r>
      <w:proofErr w:type="spellEnd"/>
      <w:r w:rsidRPr="003C020E">
        <w:rPr>
          <w:rFonts w:ascii="Times New Roman" w:eastAsia="Times New Roman" w:hAnsi="Times New Roman" w:cs="Times New Roman"/>
          <w:b/>
          <w:bCs/>
          <w:sz w:val="26"/>
          <w:szCs w:val="26"/>
        </w:rPr>
        <w:t xml:space="preserve"> Minh </w:t>
      </w:r>
      <w:proofErr w:type="spellStart"/>
      <w:r w:rsidRPr="003C020E">
        <w:rPr>
          <w:rFonts w:ascii="Times New Roman" w:eastAsia="Times New Roman" w:hAnsi="Times New Roman" w:cs="Times New Roman"/>
          <w:b/>
          <w:bCs/>
          <w:sz w:val="26"/>
          <w:szCs w:val="26"/>
        </w:rPr>
        <w:t>chiếm</w:t>
      </w:r>
      <w:proofErr w:type="spellEnd"/>
      <w:r w:rsidRPr="003C020E">
        <w:rPr>
          <w:rFonts w:ascii="Times New Roman" w:eastAsia="Times New Roman" w:hAnsi="Times New Roman" w:cs="Times New Roman"/>
          <w:b/>
          <w:bCs/>
          <w:sz w:val="26"/>
          <w:szCs w:val="26"/>
        </w:rPr>
        <w:t xml:space="preserve"> </w:t>
      </w:r>
      <w:proofErr w:type="spellStart"/>
      <w:r w:rsidRPr="003C020E">
        <w:rPr>
          <w:rFonts w:ascii="Times New Roman" w:eastAsia="Times New Roman" w:hAnsi="Times New Roman" w:cs="Times New Roman"/>
          <w:b/>
          <w:bCs/>
          <w:sz w:val="26"/>
          <w:szCs w:val="26"/>
        </w:rPr>
        <w:t>khoảng</w:t>
      </w:r>
      <w:proofErr w:type="spellEnd"/>
      <w:r w:rsidRPr="003C020E">
        <w:rPr>
          <w:rFonts w:ascii="Times New Roman" w:eastAsia="Times New Roman" w:hAnsi="Times New Roman" w:cs="Times New Roman"/>
          <w:b/>
          <w:bCs/>
          <w:sz w:val="26"/>
          <w:szCs w:val="26"/>
        </w:rPr>
        <w:t>:</w:t>
      </w:r>
    </w:p>
    <w:p w14:paraId="2650633B" w14:textId="6F295625" w:rsidR="00013C61" w:rsidRDefault="00013C61" w:rsidP="00013C61">
      <w:pPr>
        <w:spacing w:after="0" w:line="240" w:lineRule="auto"/>
        <w:rPr>
          <w:rFonts w:ascii="Times New Roman" w:eastAsia="Times New Roman" w:hAnsi="Times New Roman" w:cs="Times New Roman"/>
          <w:sz w:val="26"/>
          <w:szCs w:val="26"/>
        </w:rPr>
      </w:pPr>
      <w:r w:rsidRPr="00013C61">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30% </w:t>
      </w:r>
      <w:proofErr w:type="spellStart"/>
      <w:r>
        <w:rPr>
          <w:rFonts w:ascii="Times New Roman" w:eastAsia="Times New Roman" w:hAnsi="Times New Roman" w:cs="Times New Roman"/>
          <w:sz w:val="26"/>
          <w:szCs w:val="26"/>
        </w:rPr>
        <w:t>giá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sản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xuất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nghiệp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toàn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vùng</w:t>
      </w:r>
      <w:proofErr w:type="spellEnd"/>
      <w:r>
        <w:rPr>
          <w:rFonts w:ascii="Times New Roman" w:eastAsia="Times New Roman" w:hAnsi="Times New Roman" w:cs="Times New Roman"/>
          <w:sz w:val="26"/>
          <w:szCs w:val="26"/>
        </w:rPr>
        <w:t xml:space="preserve">.            B. 40% </w:t>
      </w:r>
      <w:proofErr w:type="spellStart"/>
      <w:r>
        <w:rPr>
          <w:rFonts w:ascii="Times New Roman" w:eastAsia="Times New Roman" w:hAnsi="Times New Roman" w:cs="Times New Roman"/>
          <w:sz w:val="26"/>
          <w:szCs w:val="26"/>
        </w:rPr>
        <w:t>giá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sản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xuất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nghiệp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toàn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vùng</w:t>
      </w:r>
      <w:proofErr w:type="spellEnd"/>
      <w:r>
        <w:rPr>
          <w:rFonts w:ascii="Times New Roman" w:eastAsia="Times New Roman" w:hAnsi="Times New Roman" w:cs="Times New Roman"/>
          <w:sz w:val="26"/>
          <w:szCs w:val="26"/>
        </w:rPr>
        <w:t>.</w:t>
      </w:r>
    </w:p>
    <w:p w14:paraId="5C1205D1" w14:textId="77777777" w:rsidR="003C020E" w:rsidRDefault="003C020E" w:rsidP="00013C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50% </w:t>
      </w:r>
      <w:proofErr w:type="spellStart"/>
      <w:r>
        <w:rPr>
          <w:rFonts w:ascii="Times New Roman" w:eastAsia="Times New Roman" w:hAnsi="Times New Roman" w:cs="Times New Roman"/>
          <w:sz w:val="26"/>
          <w:szCs w:val="26"/>
        </w:rPr>
        <w:t>giá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sản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xuất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nghiệp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toàn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vùng</w:t>
      </w:r>
      <w:proofErr w:type="spellEnd"/>
      <w:r>
        <w:rPr>
          <w:rFonts w:ascii="Times New Roman" w:eastAsia="Times New Roman" w:hAnsi="Times New Roman" w:cs="Times New Roman"/>
          <w:sz w:val="26"/>
          <w:szCs w:val="26"/>
        </w:rPr>
        <w:t xml:space="preserve">.            D. 60% </w:t>
      </w:r>
      <w:proofErr w:type="spellStart"/>
      <w:r>
        <w:rPr>
          <w:rFonts w:ascii="Times New Roman" w:eastAsia="Times New Roman" w:hAnsi="Times New Roman" w:cs="Times New Roman"/>
          <w:sz w:val="26"/>
          <w:szCs w:val="26"/>
        </w:rPr>
        <w:t>giá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sản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xuất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nghiệp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toàn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vùng</w:t>
      </w:r>
      <w:proofErr w:type="spellEnd"/>
      <w:r>
        <w:rPr>
          <w:rFonts w:ascii="Times New Roman" w:eastAsia="Times New Roman" w:hAnsi="Times New Roman" w:cs="Times New Roman"/>
          <w:sz w:val="26"/>
          <w:szCs w:val="26"/>
        </w:rPr>
        <w:t xml:space="preserve">. </w:t>
      </w:r>
    </w:p>
    <w:p w14:paraId="3A12A237" w14:textId="7D8AE356"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proofErr w:type="spellStart"/>
      <w:r w:rsidRPr="006B0658">
        <w:rPr>
          <w:rFonts w:ascii="Times New Roman" w:eastAsia="Times New Roman" w:hAnsi="Times New Roman" w:cs="Times New Roman"/>
          <w:b/>
          <w:bCs/>
          <w:color w:val="000000" w:themeColor="text1"/>
          <w:sz w:val="26"/>
          <w:szCs w:val="26"/>
        </w:rPr>
        <w:t>Câu</w:t>
      </w:r>
      <w:proofErr w:type="spellEnd"/>
      <w:r w:rsidRPr="006B0658">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9</w:t>
      </w:r>
      <w:r w:rsidRPr="006B0658">
        <w:rPr>
          <w:rFonts w:ascii="Times New Roman" w:eastAsia="Times New Roman" w:hAnsi="Times New Roman" w:cs="Times New Roman"/>
          <w:b/>
          <w:bCs/>
          <w:color w:val="000000" w:themeColor="text1"/>
          <w:sz w:val="26"/>
          <w:szCs w:val="26"/>
        </w:rPr>
        <w:t>:</w:t>
      </w:r>
      <w:r w:rsidRPr="006B0658">
        <w:rPr>
          <w:rFonts w:ascii="Times New Roman" w:eastAsia="Times New Roman" w:hAnsi="Times New Roman" w:cs="Times New Roman"/>
          <w:b/>
          <w:color w:val="000000" w:themeColor="text1"/>
          <w:sz w:val="26"/>
          <w:szCs w:val="26"/>
        </w:rPr>
        <w:t> </w:t>
      </w:r>
      <w:proofErr w:type="spellStart"/>
      <w:r w:rsidRPr="006B0658">
        <w:rPr>
          <w:rFonts w:ascii="Times New Roman" w:eastAsia="Times New Roman" w:hAnsi="Times New Roman" w:cs="Times New Roman"/>
          <w:b/>
          <w:color w:val="000000"/>
          <w:sz w:val="26"/>
          <w:szCs w:val="26"/>
        </w:rPr>
        <w:t>Nhóm</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đất</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có</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diện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tích</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lớn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nhất</w:t>
      </w:r>
      <w:proofErr w:type="spellEnd"/>
      <w:r w:rsidRPr="006B0658">
        <w:rPr>
          <w:rFonts w:ascii="Times New Roman" w:eastAsia="Times New Roman" w:hAnsi="Times New Roman" w:cs="Times New Roman"/>
          <w:b/>
          <w:color w:val="000000"/>
          <w:sz w:val="26"/>
          <w:szCs w:val="26"/>
        </w:rPr>
        <w:t xml:space="preserve"> ở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roofErr w:type="spellStart"/>
      <w:r w:rsidRPr="006B0658">
        <w:rPr>
          <w:rFonts w:ascii="Times New Roman" w:eastAsia="Times New Roman" w:hAnsi="Times New Roman" w:cs="Times New Roman"/>
          <w:b/>
          <w:color w:val="000000"/>
          <w:sz w:val="26"/>
          <w:szCs w:val="26"/>
        </w:rPr>
        <w:t>là</w:t>
      </w:r>
      <w:proofErr w:type="spellEnd"/>
      <w:r w:rsidRPr="006B0658">
        <w:rPr>
          <w:rFonts w:ascii="Times New Roman" w:eastAsia="Times New Roman" w:hAnsi="Times New Roman" w:cs="Times New Roman"/>
          <w:b/>
          <w:color w:val="000000"/>
          <w:sz w:val="26"/>
          <w:szCs w:val="26"/>
        </w:rPr>
        <w:t>:</w:t>
      </w:r>
    </w:p>
    <w:p w14:paraId="77E5EB26"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3C020E">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phè</w:t>
      </w:r>
      <w:proofErr w:type="spellEnd"/>
      <w:r w:rsidRPr="006B0658">
        <w:rPr>
          <w:rFonts w:ascii="Times New Roman" w:eastAsia="Times New Roman" w:hAnsi="Times New Roman" w:cs="Times New Roman"/>
          <w:color w:val="000000"/>
          <w:sz w:val="26"/>
          <w:szCs w:val="26"/>
          <w:lang w:val="vi-VN"/>
        </w:rPr>
        <w:t>n</w:t>
      </w:r>
      <w:r w:rsidRPr="006B0658">
        <w:rPr>
          <w:rFonts w:ascii="Times New Roman" w:eastAsia="Times New Roman" w:hAnsi="Times New Roman" w:cs="Times New Roman"/>
          <w:color w:val="000000"/>
          <w:sz w:val="26"/>
          <w:szCs w:val="26"/>
        </w:rPr>
        <w:t xml:space="preserve">                   </w:t>
      </w: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mặn</w:t>
      </w:r>
      <w:proofErr w:type="spellEnd"/>
      <w:r w:rsidRPr="006B0658">
        <w:rPr>
          <w:rFonts w:ascii="Times New Roman" w:eastAsia="Times New Roman" w:hAnsi="Times New Roman" w:cs="Times New Roman"/>
          <w:color w:val="000000"/>
          <w:sz w:val="26"/>
          <w:szCs w:val="26"/>
        </w:rPr>
        <w:t xml:space="preserve">                    </w:t>
      </w: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phù</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sa</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ngọt</w:t>
      </w:r>
      <w:proofErr w:type="spellEnd"/>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cát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ven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biển</w:t>
      </w:r>
      <w:proofErr w:type="spellEnd"/>
    </w:p>
    <w:p w14:paraId="4A7B0278" w14:textId="7D7C4B2D"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lang w:val="vi-VN"/>
        </w:rPr>
      </w:pPr>
      <w:proofErr w:type="spellStart"/>
      <w:r w:rsidRPr="006B0658">
        <w:rPr>
          <w:rFonts w:ascii="Times New Roman" w:eastAsia="Times New Roman" w:hAnsi="Times New Roman" w:cs="Times New Roman"/>
          <w:b/>
          <w:bCs/>
          <w:color w:val="000000" w:themeColor="text1"/>
          <w:sz w:val="26"/>
          <w:szCs w:val="26"/>
        </w:rPr>
        <w:t>Câu</w:t>
      </w:r>
      <w:proofErr w:type="spellEnd"/>
      <w:r w:rsidRPr="006B0658">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10</w:t>
      </w:r>
      <w:r w:rsidRPr="006B0658">
        <w:rPr>
          <w:rFonts w:ascii="Times New Roman" w:eastAsia="Times New Roman" w:hAnsi="Times New Roman" w:cs="Times New Roman"/>
          <w:b/>
          <w:bCs/>
          <w:color w:val="000000" w:themeColor="text1"/>
          <w:sz w:val="26"/>
          <w:szCs w:val="26"/>
        </w:rPr>
        <w:t>:</w:t>
      </w:r>
      <w:r w:rsidRPr="006B0658">
        <w:rPr>
          <w:rFonts w:ascii="Times New Roman" w:eastAsia="Times New Roman" w:hAnsi="Times New Roman" w:cs="Times New Roman"/>
          <w:b/>
          <w:color w:val="000000"/>
          <w:sz w:val="26"/>
          <w:szCs w:val="26"/>
        </w:rPr>
        <w:t xml:space="preserve">Vào </w:t>
      </w:r>
      <w:proofErr w:type="spellStart"/>
      <w:r w:rsidRPr="006B0658">
        <w:rPr>
          <w:rFonts w:ascii="Times New Roman" w:eastAsia="Times New Roman" w:hAnsi="Times New Roman" w:cs="Times New Roman"/>
          <w:b/>
          <w:color w:val="000000"/>
          <w:sz w:val="26"/>
          <w:szCs w:val="26"/>
        </w:rPr>
        <w:t>mùa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khô</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khó</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khăn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lớn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nhất</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đối</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với</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nghiệp</w:t>
      </w:r>
      <w:proofErr w:type="spellEnd"/>
      <w:r w:rsidRPr="006B0658">
        <w:rPr>
          <w:rFonts w:ascii="Times New Roman" w:eastAsia="Times New Roman" w:hAnsi="Times New Roman" w:cs="Times New Roman"/>
          <w:b/>
          <w:color w:val="000000"/>
          <w:sz w:val="26"/>
          <w:szCs w:val="26"/>
        </w:rPr>
        <w:t xml:space="preserve"> ở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w:t>
      </w:r>
      <w:r w:rsidRPr="006B0658">
        <w:rPr>
          <w:rFonts w:ascii="Times New Roman" w:eastAsia="Times New Roman" w:hAnsi="Times New Roman" w:cs="Times New Roman"/>
          <w:color w:val="000000"/>
          <w:sz w:val="26"/>
          <w:szCs w:val="26"/>
        </w:rPr>
        <w:t xml:space="preserve"> </w:t>
      </w:r>
    </w:p>
    <w:p w14:paraId="6C1AA48F"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Xâm</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nhập</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mặn</w:t>
      </w:r>
      <w:proofErr w:type="spellEnd"/>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Cháy</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rừng</w:t>
      </w:r>
      <w:proofErr w:type="spellEnd"/>
      <w:r w:rsidRPr="006B0658">
        <w:rPr>
          <w:rFonts w:ascii="Times New Roman" w:eastAsia="Times New Roman" w:hAnsi="Times New Roman" w:cs="Times New Roman"/>
          <w:color w:val="000000"/>
          <w:sz w:val="26"/>
          <w:szCs w:val="26"/>
        </w:rPr>
        <w:t xml:space="preserve">               </w:t>
      </w: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Triều</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cường</w:t>
      </w:r>
      <w:proofErr w:type="spellEnd"/>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Thiếu</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nước</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ngọt</w:t>
      </w:r>
      <w:proofErr w:type="spellEnd"/>
      <w:r w:rsidRPr="006B0658">
        <w:rPr>
          <w:rFonts w:ascii="Times New Roman" w:eastAsia="Times New Roman" w:hAnsi="Times New Roman" w:cs="Times New Roman"/>
          <w:color w:val="000000"/>
          <w:sz w:val="26"/>
          <w:szCs w:val="26"/>
          <w:lang w:val="vi-VN"/>
        </w:rPr>
        <w:t>.</w:t>
      </w:r>
    </w:p>
    <w:p w14:paraId="55280286" w14:textId="1667891E"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r w:rsidRPr="006B0658">
        <w:rPr>
          <w:rFonts w:ascii="Times New Roman" w:eastAsia="Times New Roman" w:hAnsi="Times New Roman" w:cs="Times New Roman"/>
          <w:b/>
          <w:bCs/>
          <w:color w:val="000000" w:themeColor="text1"/>
          <w:sz w:val="26"/>
          <w:szCs w:val="26"/>
          <w:lang w:val="vi-VN"/>
        </w:rPr>
        <w:t>C</w:t>
      </w:r>
      <w:proofErr w:type="spellStart"/>
      <w:r w:rsidRPr="006B0658">
        <w:rPr>
          <w:rFonts w:ascii="Times New Roman" w:eastAsia="Times New Roman" w:hAnsi="Times New Roman" w:cs="Times New Roman"/>
          <w:b/>
          <w:bCs/>
          <w:color w:val="000000" w:themeColor="text1"/>
          <w:sz w:val="26"/>
          <w:szCs w:val="26"/>
        </w:rPr>
        <w:t>âu</w:t>
      </w:r>
      <w:proofErr w:type="spellEnd"/>
      <w:r w:rsidRPr="006B0658">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11</w:t>
      </w:r>
      <w:r w:rsidRPr="006B0658">
        <w:rPr>
          <w:rFonts w:ascii="Times New Roman" w:eastAsia="Times New Roman" w:hAnsi="Times New Roman" w:cs="Times New Roman"/>
          <w:b/>
          <w:bCs/>
          <w:color w:val="000000" w:themeColor="text1"/>
          <w:sz w:val="26"/>
          <w:szCs w:val="26"/>
        </w:rPr>
        <w:t>: </w:t>
      </w:r>
      <w:proofErr w:type="spellStart"/>
      <w:r w:rsidRPr="006B0658">
        <w:rPr>
          <w:rFonts w:ascii="Times New Roman" w:eastAsia="Times New Roman" w:hAnsi="Times New Roman" w:cs="Times New Roman"/>
          <w:b/>
          <w:color w:val="000000"/>
          <w:sz w:val="26"/>
          <w:szCs w:val="26"/>
        </w:rPr>
        <w:t>Để</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hạn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chế</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tác</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hại</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của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lũ</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phương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hướng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chủ</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yếu</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hiện</w:t>
      </w:r>
      <w:proofErr w:type="spellEnd"/>
      <w:r w:rsidRPr="006B0658">
        <w:rPr>
          <w:rFonts w:ascii="Times New Roman" w:eastAsia="Times New Roman" w:hAnsi="Times New Roman" w:cs="Times New Roman"/>
          <w:b/>
          <w:color w:val="000000"/>
          <w:sz w:val="26"/>
          <w:szCs w:val="26"/>
        </w:rPr>
        <w:t xml:space="preserve"> nay </w:t>
      </w:r>
      <w:proofErr w:type="spellStart"/>
      <w:r w:rsidRPr="006B0658">
        <w:rPr>
          <w:rFonts w:ascii="Times New Roman" w:eastAsia="Times New Roman" w:hAnsi="Times New Roman" w:cs="Times New Roman"/>
          <w:b/>
          <w:color w:val="000000"/>
          <w:sz w:val="26"/>
          <w:szCs w:val="26"/>
        </w:rPr>
        <w:t>của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
    <w:p w14:paraId="7AF5C331" w14:textId="77777777" w:rsidR="003C020E" w:rsidRPr="006B0658" w:rsidRDefault="003C020E" w:rsidP="003C020E">
      <w:pPr>
        <w:spacing w:after="0" w:line="240" w:lineRule="auto"/>
        <w:ind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Xây</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dựng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hệ</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thống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đê</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điều</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Chủ</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động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chung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sống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với</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lũ</w:t>
      </w:r>
      <w:proofErr w:type="spellEnd"/>
      <w:r w:rsidRPr="006B0658">
        <w:rPr>
          <w:rFonts w:ascii="Times New Roman" w:eastAsia="Times New Roman" w:hAnsi="Times New Roman" w:cs="Times New Roman"/>
          <w:color w:val="000000"/>
          <w:sz w:val="26"/>
          <w:szCs w:val="26"/>
        </w:rPr>
        <w:t>.</w:t>
      </w:r>
    </w:p>
    <w:p w14:paraId="414E19F3" w14:textId="77777777" w:rsidR="003C020E" w:rsidRPr="006B0658" w:rsidRDefault="003C020E" w:rsidP="003C020E">
      <w:pPr>
        <w:spacing w:after="0" w:line="240" w:lineRule="auto"/>
        <w:ind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Tăng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cường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công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tác</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dự</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báo</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lũ</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Đầu</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tư</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cho</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các</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dự</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án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thoát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nước</w:t>
      </w:r>
      <w:proofErr w:type="spellEnd"/>
      <w:r w:rsidRPr="006B0658">
        <w:rPr>
          <w:rFonts w:ascii="Times New Roman" w:eastAsia="Times New Roman" w:hAnsi="Times New Roman" w:cs="Times New Roman"/>
          <w:color w:val="000000"/>
          <w:sz w:val="26"/>
          <w:szCs w:val="26"/>
        </w:rPr>
        <w:t>.</w:t>
      </w:r>
    </w:p>
    <w:p w14:paraId="6C464F86" w14:textId="1569B082"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proofErr w:type="spellStart"/>
      <w:r w:rsidRPr="006B0658">
        <w:rPr>
          <w:rFonts w:ascii="Times New Roman" w:eastAsia="Times New Roman" w:hAnsi="Times New Roman" w:cs="Times New Roman"/>
          <w:b/>
          <w:bCs/>
          <w:color w:val="000000" w:themeColor="text1"/>
          <w:sz w:val="26"/>
          <w:szCs w:val="26"/>
        </w:rPr>
        <w:t>Câu</w:t>
      </w:r>
      <w:proofErr w:type="spellEnd"/>
      <w:r w:rsidRPr="006B0658">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12</w:t>
      </w:r>
      <w:r w:rsidRPr="006B0658">
        <w:rPr>
          <w:rFonts w:ascii="Times New Roman" w:eastAsia="Times New Roman" w:hAnsi="Times New Roman" w:cs="Times New Roman"/>
          <w:b/>
          <w:bCs/>
          <w:color w:val="000000" w:themeColor="text1"/>
          <w:sz w:val="26"/>
          <w:szCs w:val="26"/>
        </w:rPr>
        <w:t>: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roofErr w:type="spellStart"/>
      <w:r w:rsidRPr="006B0658">
        <w:rPr>
          <w:rFonts w:ascii="Times New Roman" w:eastAsia="Times New Roman" w:hAnsi="Times New Roman" w:cs="Times New Roman"/>
          <w:b/>
          <w:color w:val="000000"/>
          <w:sz w:val="26"/>
          <w:szCs w:val="26"/>
        </w:rPr>
        <w:t>được</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tạo</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nên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bởi</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phù</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của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w:t>
      </w:r>
    </w:p>
    <w:p w14:paraId="6065B61F"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Đồng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Nai</w:t>
      </w:r>
      <w:proofErr w:type="spellEnd"/>
      <w:r w:rsidRPr="006B0658">
        <w:rPr>
          <w:rFonts w:ascii="Times New Roman" w:eastAsia="Times New Roman" w:hAnsi="Times New Roman" w:cs="Times New Roman"/>
          <w:b/>
          <w:color w:val="000000"/>
          <w:sz w:val="26"/>
          <w:szCs w:val="26"/>
        </w:rPr>
        <w:t>.</w:t>
      </w:r>
      <w:r w:rsidRPr="006B0658">
        <w:rPr>
          <w:rFonts w:ascii="Times New Roman" w:eastAsia="Times New Roman" w:hAnsi="Times New Roman" w:cs="Times New Roman"/>
          <w:b/>
          <w:color w:val="000000"/>
          <w:sz w:val="26"/>
          <w:szCs w:val="26"/>
          <w:lang w:val="vi-VN"/>
        </w:rPr>
        <w:t xml:space="preserve">     </w:t>
      </w:r>
      <w:r w:rsidRPr="006B0658">
        <w:rPr>
          <w:rFonts w:ascii="Times New Roman" w:eastAsia="Times New Roman" w:hAnsi="Times New Roman" w:cs="Times New Roman"/>
          <w:b/>
          <w:color w:val="000000"/>
          <w:sz w:val="26"/>
          <w:szCs w:val="26"/>
        </w:rPr>
        <w:t xml:space="preserve">         </w:t>
      </w:r>
      <w:r w:rsidRPr="006B0658">
        <w:rPr>
          <w:rFonts w:ascii="Times New Roman" w:eastAsia="Times New Roman" w:hAnsi="Times New Roman" w:cs="Times New Roman"/>
          <w:b/>
          <w:color w:val="000000"/>
          <w:sz w:val="26"/>
          <w:szCs w:val="26"/>
          <w:lang w:val="vi-VN"/>
        </w:rPr>
        <w:t xml:space="preserve">   </w:t>
      </w: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Mê</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Công</w:t>
      </w:r>
      <w:proofErr w:type="spellEnd"/>
      <w:r w:rsidRPr="006B0658">
        <w:rPr>
          <w:rFonts w:ascii="Times New Roman" w:eastAsia="Times New Roman" w:hAnsi="Times New Roman" w:cs="Times New Roman"/>
          <w:color w:val="000000"/>
          <w:sz w:val="26"/>
          <w:szCs w:val="26"/>
        </w:rPr>
        <w:t xml:space="preserve">.                    </w:t>
      </w: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Thái</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Bình</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Sông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Hồng</w:t>
      </w:r>
      <w:proofErr w:type="spellEnd"/>
      <w:r w:rsidRPr="006B0658">
        <w:rPr>
          <w:rFonts w:ascii="Times New Roman" w:eastAsia="Times New Roman" w:hAnsi="Times New Roman" w:cs="Times New Roman"/>
          <w:color w:val="000000"/>
          <w:sz w:val="26"/>
          <w:szCs w:val="26"/>
        </w:rPr>
        <w:t>.</w:t>
      </w:r>
    </w:p>
    <w:p w14:paraId="3908B993" w14:textId="7A08D56B"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proofErr w:type="spellStart"/>
      <w:r w:rsidRPr="006B0658">
        <w:rPr>
          <w:rFonts w:ascii="Times New Roman" w:eastAsia="Times New Roman" w:hAnsi="Times New Roman" w:cs="Times New Roman"/>
          <w:b/>
          <w:bCs/>
          <w:color w:val="000000" w:themeColor="text1"/>
          <w:sz w:val="26"/>
          <w:szCs w:val="26"/>
        </w:rPr>
        <w:t>Câu</w:t>
      </w:r>
      <w:proofErr w:type="spellEnd"/>
      <w:r w:rsidRPr="006B0658">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13</w:t>
      </w:r>
      <w:r w:rsidRPr="006B0658">
        <w:rPr>
          <w:rFonts w:ascii="Times New Roman" w:eastAsia="Times New Roman" w:hAnsi="Times New Roman" w:cs="Times New Roman"/>
          <w:b/>
          <w:bCs/>
          <w:color w:val="000000" w:themeColor="text1"/>
          <w:sz w:val="26"/>
          <w:szCs w:val="26"/>
        </w:rPr>
        <w:t>: </w:t>
      </w:r>
      <w:proofErr w:type="spellStart"/>
      <w:r w:rsidRPr="006B0658">
        <w:rPr>
          <w:rFonts w:ascii="Times New Roman" w:eastAsia="Times New Roman" w:hAnsi="Times New Roman" w:cs="Times New Roman"/>
          <w:b/>
          <w:color w:val="000000"/>
          <w:sz w:val="26"/>
          <w:szCs w:val="26"/>
        </w:rPr>
        <w:t>Đặc</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điểm</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nổi</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bật</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về</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vị</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trí</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của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roofErr w:type="spellStart"/>
      <w:r w:rsidRPr="006B0658">
        <w:rPr>
          <w:rFonts w:ascii="Times New Roman" w:eastAsia="Times New Roman" w:hAnsi="Times New Roman" w:cs="Times New Roman"/>
          <w:b/>
          <w:color w:val="000000"/>
          <w:sz w:val="26"/>
          <w:szCs w:val="26"/>
        </w:rPr>
        <w:t>là</w:t>
      </w:r>
      <w:proofErr w:type="spellEnd"/>
      <w:r w:rsidRPr="006B0658">
        <w:rPr>
          <w:rFonts w:ascii="Times New Roman" w:eastAsia="Times New Roman" w:hAnsi="Times New Roman" w:cs="Times New Roman"/>
          <w:b/>
          <w:color w:val="000000"/>
          <w:sz w:val="26"/>
          <w:szCs w:val="26"/>
        </w:rPr>
        <w:t>:</w:t>
      </w:r>
    </w:p>
    <w:p w14:paraId="1EC40EFA" w14:textId="77777777"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r w:rsidRPr="006B0658">
        <w:rPr>
          <w:rFonts w:ascii="Times New Roman" w:eastAsia="Times New Roman" w:hAnsi="Times New Roman" w:cs="Times New Roman"/>
          <w:b/>
          <w:color w:val="000000"/>
          <w:sz w:val="26"/>
          <w:szCs w:val="26"/>
        </w:rPr>
        <w:t xml:space="preserve">A. </w:t>
      </w:r>
      <w:proofErr w:type="spellStart"/>
      <w:r w:rsidRPr="006B0658">
        <w:rPr>
          <w:rFonts w:ascii="Times New Roman" w:eastAsia="Times New Roman" w:hAnsi="Times New Roman" w:cs="Times New Roman"/>
          <w:color w:val="000000"/>
          <w:sz w:val="26"/>
          <w:szCs w:val="26"/>
        </w:rPr>
        <w:t>Toàn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bộ</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diện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tích</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là</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đồng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bằng</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b/>
          <w:color w:val="000000"/>
          <w:sz w:val="26"/>
          <w:szCs w:val="26"/>
          <w:lang w:val="vi-VN"/>
        </w:rPr>
        <w:t xml:space="preserve">                         </w:t>
      </w:r>
      <w:r w:rsidRPr="006B0658">
        <w:rPr>
          <w:rFonts w:ascii="Times New Roman" w:eastAsia="Times New Roman" w:hAnsi="Times New Roman" w:cs="Times New Roman"/>
          <w:b/>
          <w:color w:val="000000"/>
          <w:sz w:val="26"/>
          <w:szCs w:val="26"/>
        </w:rPr>
        <w:t xml:space="preserve">B. </w:t>
      </w:r>
      <w:r w:rsidRPr="006B0658">
        <w:rPr>
          <w:rFonts w:ascii="Times New Roman" w:eastAsia="Times New Roman" w:hAnsi="Times New Roman" w:cs="Times New Roman"/>
          <w:color w:val="000000"/>
          <w:sz w:val="26"/>
          <w:szCs w:val="26"/>
        </w:rPr>
        <w:t xml:space="preserve">Hai </w:t>
      </w:r>
      <w:proofErr w:type="spellStart"/>
      <w:r w:rsidRPr="006B0658">
        <w:rPr>
          <w:rFonts w:ascii="Times New Roman" w:eastAsia="Times New Roman" w:hAnsi="Times New Roman" w:cs="Times New Roman"/>
          <w:color w:val="000000"/>
          <w:sz w:val="26"/>
          <w:szCs w:val="26"/>
        </w:rPr>
        <w:t>mặt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giáp</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biển</w:t>
      </w:r>
      <w:proofErr w:type="spellEnd"/>
      <w:r w:rsidRPr="006B0658">
        <w:rPr>
          <w:rFonts w:ascii="Times New Roman" w:eastAsia="Times New Roman" w:hAnsi="Times New Roman" w:cs="Times New Roman"/>
          <w:color w:val="000000"/>
          <w:sz w:val="26"/>
          <w:szCs w:val="26"/>
        </w:rPr>
        <w:t>.</w:t>
      </w:r>
    </w:p>
    <w:p w14:paraId="627F46BD"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Nằm</w:t>
      </w:r>
      <w:proofErr w:type="spellEnd"/>
      <w:r w:rsidRPr="006B0658">
        <w:rPr>
          <w:rFonts w:ascii="Times New Roman" w:eastAsia="Times New Roman" w:hAnsi="Times New Roman" w:cs="Times New Roman"/>
          <w:color w:val="000000"/>
          <w:sz w:val="26"/>
          <w:szCs w:val="26"/>
        </w:rPr>
        <w:t xml:space="preserve"> ở </w:t>
      </w:r>
      <w:proofErr w:type="spellStart"/>
      <w:r w:rsidRPr="006B0658">
        <w:rPr>
          <w:rFonts w:ascii="Times New Roman" w:eastAsia="Times New Roman" w:hAnsi="Times New Roman" w:cs="Times New Roman"/>
          <w:color w:val="000000"/>
          <w:sz w:val="26"/>
          <w:szCs w:val="26"/>
        </w:rPr>
        <w:t>cực</w:t>
      </w:r>
      <w:proofErr w:type="spellEnd"/>
      <w:r w:rsidRPr="006B0658">
        <w:rPr>
          <w:rFonts w:ascii="Times New Roman" w:eastAsia="Times New Roman" w:hAnsi="Times New Roman" w:cs="Times New Roman"/>
          <w:color w:val="000000"/>
          <w:sz w:val="26"/>
          <w:szCs w:val="26"/>
        </w:rPr>
        <w:t xml:space="preserve"> Nam </w:t>
      </w:r>
      <w:proofErr w:type="spellStart"/>
      <w:r w:rsidRPr="006B0658">
        <w:rPr>
          <w:rFonts w:ascii="Times New Roman" w:eastAsia="Times New Roman" w:hAnsi="Times New Roman" w:cs="Times New Roman"/>
          <w:color w:val="000000"/>
          <w:sz w:val="26"/>
          <w:szCs w:val="26"/>
        </w:rPr>
        <w:t>tổ</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quốc</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Rộng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lớn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nhất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cả</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nước</w:t>
      </w:r>
      <w:proofErr w:type="spellEnd"/>
      <w:r w:rsidRPr="006B0658">
        <w:rPr>
          <w:rFonts w:ascii="Times New Roman" w:eastAsia="Times New Roman" w:hAnsi="Times New Roman" w:cs="Times New Roman"/>
          <w:color w:val="000000"/>
          <w:sz w:val="26"/>
          <w:szCs w:val="26"/>
        </w:rPr>
        <w:t>.</w:t>
      </w:r>
    </w:p>
    <w:p w14:paraId="47C9AA29" w14:textId="721FED9E"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proofErr w:type="spellStart"/>
      <w:r w:rsidRPr="006B0658">
        <w:rPr>
          <w:rFonts w:ascii="Times New Roman" w:eastAsia="Times New Roman" w:hAnsi="Times New Roman" w:cs="Times New Roman"/>
          <w:b/>
          <w:bCs/>
          <w:color w:val="000000" w:themeColor="text1"/>
          <w:sz w:val="26"/>
          <w:szCs w:val="26"/>
        </w:rPr>
        <w:t>Câu</w:t>
      </w:r>
      <w:proofErr w:type="spellEnd"/>
      <w:r w:rsidRPr="006B0658">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14</w:t>
      </w:r>
      <w:r w:rsidRPr="006B0658">
        <w:rPr>
          <w:rFonts w:ascii="Times New Roman" w:eastAsia="Times New Roman" w:hAnsi="Times New Roman" w:cs="Times New Roman"/>
          <w:b/>
          <w:bCs/>
          <w:color w:val="000000" w:themeColor="text1"/>
          <w:sz w:val="26"/>
          <w:szCs w:val="26"/>
        </w:rPr>
        <w:t>: </w:t>
      </w:r>
      <w:proofErr w:type="spellStart"/>
      <w:r w:rsidRPr="006B0658">
        <w:rPr>
          <w:rFonts w:ascii="Times New Roman" w:eastAsia="Times New Roman" w:hAnsi="Times New Roman" w:cs="Times New Roman"/>
          <w:b/>
          <w:color w:val="000000"/>
          <w:sz w:val="26"/>
          <w:szCs w:val="26"/>
        </w:rPr>
        <w:t>Điều</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kiện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không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phải</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để</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phát</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triển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nghiệp</w:t>
      </w:r>
      <w:proofErr w:type="spellEnd"/>
      <w:r w:rsidRPr="006B0658">
        <w:rPr>
          <w:rFonts w:ascii="Times New Roman" w:eastAsia="Times New Roman" w:hAnsi="Times New Roman" w:cs="Times New Roman"/>
          <w:b/>
          <w:color w:val="000000"/>
          <w:sz w:val="26"/>
          <w:szCs w:val="26"/>
        </w:rPr>
        <w:t xml:space="preserve"> ở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roofErr w:type="spellStart"/>
      <w:r w:rsidRPr="006B0658">
        <w:rPr>
          <w:rFonts w:ascii="Times New Roman" w:eastAsia="Times New Roman" w:hAnsi="Times New Roman" w:cs="Times New Roman"/>
          <w:b/>
          <w:color w:val="000000"/>
          <w:sz w:val="26"/>
          <w:szCs w:val="26"/>
        </w:rPr>
        <w:t>là</w:t>
      </w:r>
      <w:proofErr w:type="spellEnd"/>
      <w:r w:rsidRPr="006B0658">
        <w:rPr>
          <w:rFonts w:ascii="Times New Roman" w:eastAsia="Times New Roman" w:hAnsi="Times New Roman" w:cs="Times New Roman"/>
          <w:b/>
          <w:color w:val="000000"/>
          <w:sz w:val="26"/>
          <w:szCs w:val="26"/>
        </w:rPr>
        <w:t>:</w:t>
      </w:r>
    </w:p>
    <w:p w14:paraId="1E91B725"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rừng</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Khí</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hậu</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nước</w:t>
      </w:r>
      <w:proofErr w:type="spellEnd"/>
      <w:r w:rsidRPr="006B0658">
        <w:rPr>
          <w:rFonts w:ascii="Times New Roman" w:eastAsia="Times New Roman" w:hAnsi="Times New Roman" w:cs="Times New Roman"/>
          <w:color w:val="000000"/>
          <w:sz w:val="26"/>
          <w:szCs w:val="26"/>
        </w:rPr>
        <w:t xml:space="preserve">               </w:t>
      </w: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Biển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và</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hải</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đảo</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Tài</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nguyên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khoáng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sản</w:t>
      </w:r>
      <w:proofErr w:type="spellEnd"/>
      <w:r w:rsidRPr="006B0658">
        <w:rPr>
          <w:rFonts w:ascii="Times New Roman" w:eastAsia="Times New Roman" w:hAnsi="Times New Roman" w:cs="Times New Roman"/>
          <w:color w:val="000000"/>
          <w:sz w:val="26"/>
          <w:szCs w:val="26"/>
        </w:rPr>
        <w:t>.</w:t>
      </w:r>
    </w:p>
    <w:p w14:paraId="572BCE85" w14:textId="7A18298A"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proofErr w:type="spellStart"/>
      <w:r w:rsidRPr="006B0658">
        <w:rPr>
          <w:rFonts w:ascii="Times New Roman" w:eastAsia="Times New Roman" w:hAnsi="Times New Roman" w:cs="Times New Roman"/>
          <w:b/>
          <w:bCs/>
          <w:color w:val="000000" w:themeColor="text1"/>
          <w:sz w:val="26"/>
          <w:szCs w:val="26"/>
        </w:rPr>
        <w:t>Câu</w:t>
      </w:r>
      <w:proofErr w:type="spellEnd"/>
      <w:r w:rsidRPr="006B0658">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15</w:t>
      </w:r>
      <w:r w:rsidRPr="006B0658">
        <w:rPr>
          <w:rFonts w:ascii="Times New Roman" w:eastAsia="Times New Roman" w:hAnsi="Times New Roman" w:cs="Times New Roman"/>
          <w:b/>
          <w:bCs/>
          <w:color w:val="000000" w:themeColor="text1"/>
          <w:sz w:val="26"/>
          <w:szCs w:val="26"/>
        </w:rPr>
        <w:t>:</w:t>
      </w:r>
      <w:r w:rsidRPr="006B0658">
        <w:rPr>
          <w:rFonts w:ascii="Times New Roman" w:eastAsia="Times New Roman" w:hAnsi="Times New Roman" w:cs="Times New Roman"/>
          <w:b/>
          <w:color w:val="000000" w:themeColor="text1"/>
          <w:sz w:val="26"/>
          <w:szCs w:val="26"/>
        </w:rPr>
        <w:t>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roofErr w:type="spellStart"/>
      <w:r w:rsidRPr="006B0658">
        <w:rPr>
          <w:rFonts w:ascii="Times New Roman" w:eastAsia="Times New Roman" w:hAnsi="Times New Roman" w:cs="Times New Roman"/>
          <w:b/>
          <w:color w:val="000000"/>
          <w:sz w:val="26"/>
          <w:szCs w:val="26"/>
        </w:rPr>
        <w:t>là</w:t>
      </w:r>
      <w:proofErr w:type="spellEnd"/>
      <w:r w:rsidRPr="006B0658">
        <w:rPr>
          <w:rFonts w:ascii="Times New Roman" w:eastAsia="Times New Roman" w:hAnsi="Times New Roman" w:cs="Times New Roman"/>
          <w:b/>
          <w:color w:val="000000"/>
          <w:sz w:val="26"/>
          <w:szCs w:val="26"/>
        </w:rPr>
        <w:t>:</w:t>
      </w:r>
    </w:p>
    <w:p w14:paraId="469EBA7A"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Vùng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trọng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điểm</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cây</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công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nghiệp</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lớn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nhất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cả</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nước</w:t>
      </w:r>
      <w:proofErr w:type="spellEnd"/>
      <w:r w:rsidRPr="006B0658">
        <w:rPr>
          <w:rFonts w:ascii="Times New Roman" w:eastAsia="Times New Roman" w:hAnsi="Times New Roman" w:cs="Times New Roman"/>
          <w:color w:val="000000"/>
          <w:sz w:val="26"/>
          <w:szCs w:val="26"/>
        </w:rPr>
        <w:t>.</w:t>
      </w:r>
    </w:p>
    <w:p w14:paraId="5264C551"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Vùng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trọng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điểm</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lúa</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lớn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nhất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cả</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nước</w:t>
      </w:r>
      <w:proofErr w:type="spellEnd"/>
      <w:r w:rsidRPr="006B0658">
        <w:rPr>
          <w:rFonts w:ascii="Times New Roman" w:eastAsia="Times New Roman" w:hAnsi="Times New Roman" w:cs="Times New Roman"/>
          <w:color w:val="000000"/>
          <w:sz w:val="26"/>
          <w:szCs w:val="26"/>
        </w:rPr>
        <w:t>.</w:t>
      </w:r>
    </w:p>
    <w:p w14:paraId="7EF29CF2"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Vùng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trọng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điểm</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chăn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nuôi</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gia</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súc</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lớn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nhất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cả</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nước</w:t>
      </w:r>
      <w:proofErr w:type="spellEnd"/>
      <w:r w:rsidRPr="006B0658">
        <w:rPr>
          <w:rFonts w:ascii="Times New Roman" w:eastAsia="Times New Roman" w:hAnsi="Times New Roman" w:cs="Times New Roman"/>
          <w:color w:val="000000"/>
          <w:sz w:val="26"/>
          <w:szCs w:val="26"/>
        </w:rPr>
        <w:t>.</w:t>
      </w:r>
    </w:p>
    <w:p w14:paraId="3C7BFF07"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Vùng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trọng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điểm</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cây</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thực</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phẩm</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lớn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nhất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cả</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nước</w:t>
      </w:r>
      <w:proofErr w:type="spellEnd"/>
    </w:p>
    <w:p w14:paraId="7BF386FB" w14:textId="4F260DB2"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r w:rsidRPr="006B0658">
        <w:rPr>
          <w:rFonts w:ascii="Times New Roman" w:eastAsia="Times New Roman" w:hAnsi="Times New Roman" w:cs="Times New Roman"/>
          <w:b/>
          <w:color w:val="000000"/>
          <w:sz w:val="26"/>
          <w:szCs w:val="26"/>
          <w:lang w:val="vi-VN"/>
        </w:rPr>
        <w:lastRenderedPageBreak/>
        <w:t xml:space="preserve">Câu </w:t>
      </w:r>
      <w:r>
        <w:rPr>
          <w:rFonts w:ascii="Times New Roman" w:eastAsia="Times New Roman" w:hAnsi="Times New Roman" w:cs="Times New Roman"/>
          <w:b/>
          <w:color w:val="000000"/>
          <w:sz w:val="26"/>
          <w:szCs w:val="26"/>
        </w:rPr>
        <w:t>16</w:t>
      </w:r>
      <w:r w:rsidRPr="006B0658">
        <w:rPr>
          <w:rFonts w:ascii="Times New Roman" w:eastAsia="Times New Roman" w:hAnsi="Times New Roman" w:cs="Times New Roman"/>
          <w:b/>
          <w:color w:val="000000"/>
          <w:sz w:val="26"/>
          <w:szCs w:val="26"/>
          <w:lang w:val="vi-VN"/>
        </w:rPr>
        <w:t xml:space="preserve">. </w:t>
      </w:r>
      <w:proofErr w:type="spellStart"/>
      <w:r w:rsidRPr="006B0658">
        <w:rPr>
          <w:rFonts w:ascii="Times New Roman" w:eastAsia="Times New Roman" w:hAnsi="Times New Roman" w:cs="Times New Roman"/>
          <w:b/>
          <w:color w:val="000000"/>
          <w:sz w:val="26"/>
          <w:szCs w:val="26"/>
        </w:rPr>
        <w:t>Trong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cơ</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cấu</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giá</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trị</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sản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xuất</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nghiệp</w:t>
      </w:r>
      <w:proofErr w:type="spellEnd"/>
      <w:r w:rsidRPr="006B0658">
        <w:rPr>
          <w:rFonts w:ascii="Times New Roman" w:eastAsia="Times New Roman" w:hAnsi="Times New Roman" w:cs="Times New Roman"/>
          <w:b/>
          <w:color w:val="000000"/>
          <w:sz w:val="26"/>
          <w:szCs w:val="26"/>
        </w:rPr>
        <w:t xml:space="preserve"> ở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roofErr w:type="spellStart"/>
      <w:r w:rsidRPr="006B0658">
        <w:rPr>
          <w:rFonts w:ascii="Times New Roman" w:eastAsia="Times New Roman" w:hAnsi="Times New Roman" w:cs="Times New Roman"/>
          <w:b/>
          <w:color w:val="000000"/>
          <w:sz w:val="26"/>
          <w:szCs w:val="26"/>
        </w:rPr>
        <w:t>chiếm</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tỉ</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trọng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lớn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nhất</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là</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ngành</w:t>
      </w:r>
      <w:proofErr w:type="spellEnd"/>
      <w:r w:rsidRPr="006B0658">
        <w:rPr>
          <w:rFonts w:ascii="Times New Roman" w:eastAsia="Times New Roman" w:hAnsi="Times New Roman" w:cs="Times New Roman"/>
          <w:b/>
          <w:color w:val="000000"/>
          <w:sz w:val="26"/>
          <w:szCs w:val="26"/>
        </w:rPr>
        <w:t>:</w:t>
      </w:r>
    </w:p>
    <w:p w14:paraId="488E4A69"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Sản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xuất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vât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liệu</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xây</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dựng</w:t>
      </w:r>
      <w:proofErr w:type="spellEnd"/>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Sản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xuất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hàng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tiêu</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dùng</w:t>
      </w:r>
      <w:proofErr w:type="spellEnd"/>
      <w:r w:rsidRPr="006B0658">
        <w:rPr>
          <w:rFonts w:ascii="Times New Roman" w:eastAsia="Times New Roman" w:hAnsi="Times New Roman" w:cs="Times New Roman"/>
          <w:color w:val="000000"/>
          <w:sz w:val="26"/>
          <w:szCs w:val="26"/>
        </w:rPr>
        <w:t>.</w:t>
      </w:r>
    </w:p>
    <w:p w14:paraId="15C98878"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Công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nghiệp</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cơ</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khí</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Công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nghiệp</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chế</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biến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lương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thực</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thực</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phẩm</w:t>
      </w:r>
      <w:proofErr w:type="spellEnd"/>
    </w:p>
    <w:p w14:paraId="6F8533C4" w14:textId="4623C62C"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proofErr w:type="spellStart"/>
      <w:r w:rsidRPr="006B0658">
        <w:rPr>
          <w:rFonts w:ascii="Times New Roman" w:eastAsia="Times New Roman" w:hAnsi="Times New Roman" w:cs="Times New Roman"/>
          <w:b/>
          <w:bCs/>
          <w:color w:val="000000" w:themeColor="text1"/>
          <w:sz w:val="26"/>
          <w:szCs w:val="26"/>
        </w:rPr>
        <w:t>Câu</w:t>
      </w:r>
      <w:proofErr w:type="spellEnd"/>
      <w:r w:rsidRPr="006B0658">
        <w:rPr>
          <w:rFonts w:ascii="Times New Roman" w:eastAsia="Times New Roman" w:hAnsi="Times New Roman" w:cs="Times New Roman"/>
          <w:b/>
          <w:bCs/>
          <w:color w:val="000000" w:themeColor="text1"/>
          <w:sz w:val="26"/>
          <w:szCs w:val="26"/>
        </w:rPr>
        <w:t xml:space="preserve"> 1</w:t>
      </w:r>
      <w:r>
        <w:rPr>
          <w:rFonts w:ascii="Times New Roman" w:eastAsia="Times New Roman" w:hAnsi="Times New Roman" w:cs="Times New Roman"/>
          <w:b/>
          <w:bCs/>
          <w:color w:val="000000" w:themeColor="text1"/>
          <w:sz w:val="26"/>
          <w:szCs w:val="26"/>
        </w:rPr>
        <w:t>7</w:t>
      </w:r>
      <w:r w:rsidRPr="006B0658">
        <w:rPr>
          <w:rFonts w:ascii="Times New Roman" w:eastAsia="Times New Roman" w:hAnsi="Times New Roman" w:cs="Times New Roman"/>
          <w:b/>
          <w:bCs/>
          <w:color w:val="000000" w:themeColor="text1"/>
          <w:sz w:val="26"/>
          <w:szCs w:val="26"/>
        </w:rPr>
        <w:t>: </w:t>
      </w:r>
      <w:proofErr w:type="spellStart"/>
      <w:r w:rsidRPr="006B0658">
        <w:rPr>
          <w:rFonts w:ascii="Times New Roman" w:eastAsia="Times New Roman" w:hAnsi="Times New Roman" w:cs="Times New Roman"/>
          <w:b/>
          <w:color w:val="000000"/>
          <w:sz w:val="26"/>
          <w:szCs w:val="26"/>
        </w:rPr>
        <w:t>Hàng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xuất</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khẩu</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chủ</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lực</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của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vùng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roofErr w:type="spellStart"/>
      <w:r w:rsidRPr="006B0658">
        <w:rPr>
          <w:rFonts w:ascii="Times New Roman" w:eastAsia="Times New Roman" w:hAnsi="Times New Roman" w:cs="Times New Roman"/>
          <w:b/>
          <w:color w:val="000000"/>
          <w:sz w:val="26"/>
          <w:szCs w:val="26"/>
        </w:rPr>
        <w:t>là</w:t>
      </w:r>
      <w:proofErr w:type="spellEnd"/>
      <w:r w:rsidRPr="006B0658">
        <w:rPr>
          <w:rFonts w:ascii="Times New Roman" w:eastAsia="Times New Roman" w:hAnsi="Times New Roman" w:cs="Times New Roman"/>
          <w:b/>
          <w:color w:val="000000"/>
          <w:sz w:val="26"/>
          <w:szCs w:val="26"/>
        </w:rPr>
        <w:t>:</w:t>
      </w:r>
    </w:p>
    <w:p w14:paraId="641FCDAD"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Gạo</w:t>
      </w:r>
      <w:proofErr w:type="spellEnd"/>
      <w:r w:rsidRPr="006B0658">
        <w:rPr>
          <w:rFonts w:ascii="Times New Roman" w:eastAsia="Times New Roman" w:hAnsi="Times New Roman" w:cs="Times New Roman"/>
          <w:color w:val="000000"/>
          <w:sz w:val="26"/>
          <w:szCs w:val="26"/>
        </w:rPr>
        <w:t xml:space="preserve">, xi </w:t>
      </w:r>
      <w:proofErr w:type="spellStart"/>
      <w:r w:rsidRPr="006B0658">
        <w:rPr>
          <w:rFonts w:ascii="Times New Roman" w:eastAsia="Times New Roman" w:hAnsi="Times New Roman" w:cs="Times New Roman"/>
          <w:color w:val="000000"/>
          <w:sz w:val="26"/>
          <w:szCs w:val="26"/>
        </w:rPr>
        <w:t>măng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vật</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liệu</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xây</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dựng</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Gạo</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hàng</w:t>
      </w:r>
      <w:proofErr w:type="spellEnd"/>
      <w:r w:rsidRPr="006B0658">
        <w:rPr>
          <w:rFonts w:ascii="Times New Roman" w:eastAsia="Times New Roman" w:hAnsi="Times New Roman" w:cs="Times New Roman"/>
          <w:color w:val="000000"/>
          <w:sz w:val="26"/>
          <w:szCs w:val="26"/>
        </w:rPr>
        <w:t xml:space="preserve"> may </w:t>
      </w:r>
      <w:proofErr w:type="spellStart"/>
      <w:r w:rsidRPr="006B0658">
        <w:rPr>
          <w:rFonts w:ascii="Times New Roman" w:eastAsia="Times New Roman" w:hAnsi="Times New Roman" w:cs="Times New Roman"/>
          <w:color w:val="000000"/>
          <w:sz w:val="26"/>
          <w:szCs w:val="26"/>
        </w:rPr>
        <w:t>mặc</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nông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sản</w:t>
      </w:r>
      <w:proofErr w:type="spellEnd"/>
      <w:r w:rsidRPr="006B0658">
        <w:rPr>
          <w:rFonts w:ascii="Times New Roman" w:eastAsia="Times New Roman" w:hAnsi="Times New Roman" w:cs="Times New Roman"/>
          <w:color w:val="000000"/>
          <w:sz w:val="26"/>
          <w:szCs w:val="26"/>
        </w:rPr>
        <w:t>.</w:t>
      </w:r>
    </w:p>
    <w:p w14:paraId="33226035"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Gạo</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thủy</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sản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đông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lạnh</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hoa</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quả</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Gạo</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hàng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tiêu</w:t>
      </w:r>
      <w:proofErr w:type="spellEnd"/>
      <w:r w:rsidRPr="006B0658">
        <w:rPr>
          <w:rFonts w:ascii="Times New Roman" w:eastAsia="Times New Roman" w:hAnsi="Times New Roman" w:cs="Times New Roman"/>
          <w:color w:val="000000"/>
          <w:sz w:val="26"/>
          <w:szCs w:val="26"/>
        </w:rPr>
        <w:t xml:space="preserve"> dung, </w:t>
      </w:r>
      <w:proofErr w:type="spellStart"/>
      <w:r w:rsidRPr="006B0658">
        <w:rPr>
          <w:rFonts w:ascii="Times New Roman" w:eastAsia="Times New Roman" w:hAnsi="Times New Roman" w:cs="Times New Roman"/>
          <w:color w:val="000000"/>
          <w:sz w:val="26"/>
          <w:szCs w:val="26"/>
        </w:rPr>
        <w:t>hàng</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thủ</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công</w:t>
      </w:r>
      <w:proofErr w:type="spellEnd"/>
      <w:r w:rsidRPr="006B0658">
        <w:rPr>
          <w:rFonts w:ascii="Times New Roman" w:eastAsia="Times New Roman" w:hAnsi="Times New Roman" w:cs="Times New Roman"/>
          <w:color w:val="000000"/>
          <w:sz w:val="26"/>
          <w:szCs w:val="26"/>
        </w:rPr>
        <w:t>.</w:t>
      </w:r>
    </w:p>
    <w:p w14:paraId="48D19C7B" w14:textId="0A667D66"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proofErr w:type="spellStart"/>
      <w:r w:rsidRPr="006B0658">
        <w:rPr>
          <w:rFonts w:ascii="Times New Roman" w:eastAsia="Times New Roman" w:hAnsi="Times New Roman" w:cs="Times New Roman"/>
          <w:b/>
          <w:bCs/>
          <w:color w:val="000000" w:themeColor="text1"/>
          <w:sz w:val="26"/>
          <w:szCs w:val="26"/>
        </w:rPr>
        <w:t>Câu</w:t>
      </w:r>
      <w:proofErr w:type="spellEnd"/>
      <w:r w:rsidRPr="006B0658">
        <w:rPr>
          <w:rFonts w:ascii="Times New Roman" w:eastAsia="Times New Roman" w:hAnsi="Times New Roman" w:cs="Times New Roman"/>
          <w:b/>
          <w:bCs/>
          <w:color w:val="000000" w:themeColor="text1"/>
          <w:sz w:val="26"/>
          <w:szCs w:val="26"/>
        </w:rPr>
        <w:t xml:space="preserve"> 1</w:t>
      </w:r>
      <w:r>
        <w:rPr>
          <w:rFonts w:ascii="Times New Roman" w:eastAsia="Times New Roman" w:hAnsi="Times New Roman" w:cs="Times New Roman"/>
          <w:b/>
          <w:bCs/>
          <w:color w:val="000000" w:themeColor="text1"/>
          <w:sz w:val="26"/>
          <w:szCs w:val="26"/>
        </w:rPr>
        <w:t>8</w:t>
      </w:r>
      <w:r w:rsidRPr="006B0658">
        <w:rPr>
          <w:rFonts w:ascii="Times New Roman" w:eastAsia="Times New Roman" w:hAnsi="Times New Roman" w:cs="Times New Roman"/>
          <w:b/>
          <w:bCs/>
          <w:color w:val="000000" w:themeColor="text1"/>
          <w:sz w:val="26"/>
          <w:szCs w:val="26"/>
        </w:rPr>
        <w:t>: </w:t>
      </w:r>
      <w:proofErr w:type="spellStart"/>
      <w:r w:rsidRPr="006B0658">
        <w:rPr>
          <w:rFonts w:ascii="Times New Roman" w:eastAsia="Times New Roman" w:hAnsi="Times New Roman" w:cs="Times New Roman"/>
          <w:b/>
          <w:color w:val="000000"/>
          <w:sz w:val="26"/>
          <w:szCs w:val="26"/>
        </w:rPr>
        <w:t>Trung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tâm</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kinh</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tế</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lớn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nhất</w:t>
      </w:r>
      <w:proofErr w:type="spellEnd"/>
      <w:r w:rsidRPr="006B0658">
        <w:rPr>
          <w:rFonts w:ascii="Times New Roman" w:eastAsia="Times New Roman" w:hAnsi="Times New Roman" w:cs="Times New Roman"/>
          <w:b/>
          <w:color w:val="000000"/>
          <w:sz w:val="26"/>
          <w:szCs w:val="26"/>
        </w:rPr>
        <w:t xml:space="preserve"> ở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roofErr w:type="spellStart"/>
      <w:r w:rsidRPr="006B0658">
        <w:rPr>
          <w:rFonts w:ascii="Times New Roman" w:eastAsia="Times New Roman" w:hAnsi="Times New Roman" w:cs="Times New Roman"/>
          <w:b/>
          <w:color w:val="000000"/>
          <w:sz w:val="26"/>
          <w:szCs w:val="26"/>
        </w:rPr>
        <w:t>là</w:t>
      </w:r>
      <w:proofErr w:type="spellEnd"/>
      <w:r w:rsidRPr="006B0658">
        <w:rPr>
          <w:rFonts w:ascii="Times New Roman" w:eastAsia="Times New Roman" w:hAnsi="Times New Roman" w:cs="Times New Roman"/>
          <w:b/>
          <w:color w:val="000000"/>
          <w:sz w:val="26"/>
          <w:szCs w:val="26"/>
        </w:rPr>
        <w:t>:</w:t>
      </w:r>
    </w:p>
    <w:p w14:paraId="2C6D029C" w14:textId="77777777"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Thành</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phố</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Cần</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Thơ</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Thành</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phố</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Cà</w:t>
      </w:r>
      <w:proofErr w:type="spellEnd"/>
      <w:r w:rsidRPr="006B0658">
        <w:rPr>
          <w:rFonts w:ascii="Times New Roman" w:eastAsia="Times New Roman" w:hAnsi="Times New Roman" w:cs="Times New Roman"/>
          <w:color w:val="000000"/>
          <w:sz w:val="26"/>
          <w:szCs w:val="26"/>
        </w:rPr>
        <w:t xml:space="preserve"> Mau.</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Thành</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phố</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Mĩ</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Tho</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Thành</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phố</w:t>
      </w:r>
      <w:proofErr w:type="spellEnd"/>
      <w:r w:rsidRPr="006B0658">
        <w:rPr>
          <w:rFonts w:ascii="Times New Roman" w:eastAsia="Times New Roman" w:hAnsi="Times New Roman" w:cs="Times New Roman"/>
          <w:color w:val="000000"/>
          <w:sz w:val="26"/>
          <w:szCs w:val="26"/>
        </w:rPr>
        <w:t xml:space="preserve"> Cao </w:t>
      </w:r>
      <w:proofErr w:type="spellStart"/>
      <w:r w:rsidRPr="006B0658">
        <w:rPr>
          <w:rFonts w:ascii="Times New Roman" w:eastAsia="Times New Roman" w:hAnsi="Times New Roman" w:cs="Times New Roman"/>
          <w:color w:val="000000"/>
          <w:sz w:val="26"/>
          <w:szCs w:val="26"/>
        </w:rPr>
        <w:t>Lãnh</w:t>
      </w:r>
      <w:proofErr w:type="spellEnd"/>
      <w:r w:rsidRPr="006B0658">
        <w:rPr>
          <w:rFonts w:ascii="Times New Roman" w:eastAsia="Times New Roman" w:hAnsi="Times New Roman" w:cs="Times New Roman"/>
          <w:color w:val="000000"/>
          <w:sz w:val="26"/>
          <w:szCs w:val="26"/>
        </w:rPr>
        <w:t>.</w:t>
      </w:r>
    </w:p>
    <w:p w14:paraId="6D09F209" w14:textId="55DFFA56" w:rsidR="003C020E" w:rsidRPr="006B0658" w:rsidRDefault="003C020E" w:rsidP="003C020E">
      <w:pPr>
        <w:spacing w:after="0" w:line="240" w:lineRule="auto"/>
        <w:ind w:left="48" w:right="48"/>
        <w:jc w:val="both"/>
        <w:rPr>
          <w:rFonts w:ascii="Times New Roman" w:eastAsia="Times New Roman" w:hAnsi="Times New Roman" w:cs="Times New Roman"/>
          <w:b/>
          <w:color w:val="000000"/>
          <w:sz w:val="26"/>
          <w:szCs w:val="26"/>
        </w:rPr>
      </w:pPr>
      <w:proofErr w:type="spellStart"/>
      <w:r w:rsidRPr="006B0658">
        <w:rPr>
          <w:rFonts w:ascii="Times New Roman" w:eastAsia="Times New Roman" w:hAnsi="Times New Roman" w:cs="Times New Roman"/>
          <w:b/>
          <w:bCs/>
          <w:color w:val="000000" w:themeColor="text1"/>
          <w:sz w:val="26"/>
          <w:szCs w:val="26"/>
        </w:rPr>
        <w:t>Câu</w:t>
      </w:r>
      <w:proofErr w:type="spellEnd"/>
      <w:r w:rsidRPr="006B0658">
        <w:rPr>
          <w:rFonts w:ascii="Times New Roman" w:eastAsia="Times New Roman" w:hAnsi="Times New Roman" w:cs="Times New Roman"/>
          <w:b/>
          <w:bCs/>
          <w:color w:val="000000" w:themeColor="text1"/>
          <w:sz w:val="26"/>
          <w:szCs w:val="26"/>
        </w:rPr>
        <w:t xml:space="preserve"> 1</w:t>
      </w:r>
      <w:r>
        <w:rPr>
          <w:rFonts w:ascii="Times New Roman" w:eastAsia="Times New Roman" w:hAnsi="Times New Roman" w:cs="Times New Roman"/>
          <w:b/>
          <w:bCs/>
          <w:color w:val="000000" w:themeColor="text1"/>
          <w:sz w:val="26"/>
          <w:szCs w:val="26"/>
        </w:rPr>
        <w:t>9</w:t>
      </w:r>
      <w:r w:rsidRPr="006B0658">
        <w:rPr>
          <w:rFonts w:ascii="Times New Roman" w:eastAsia="Times New Roman" w:hAnsi="Times New Roman" w:cs="Times New Roman"/>
          <w:b/>
          <w:bCs/>
          <w:color w:val="000000" w:themeColor="text1"/>
          <w:sz w:val="26"/>
          <w:szCs w:val="26"/>
        </w:rPr>
        <w:t>: </w:t>
      </w:r>
      <w:proofErr w:type="spellStart"/>
      <w:r w:rsidRPr="006B0658">
        <w:rPr>
          <w:rFonts w:ascii="Times New Roman" w:eastAsia="Times New Roman" w:hAnsi="Times New Roman" w:cs="Times New Roman"/>
          <w:b/>
          <w:color w:val="000000"/>
          <w:sz w:val="26"/>
          <w:szCs w:val="26"/>
        </w:rPr>
        <w:t>Bên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cạnh</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là</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vựa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lúa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số</w:t>
      </w:r>
      <w:proofErr w:type="spellEnd"/>
      <w:r w:rsidRPr="006B0658">
        <w:rPr>
          <w:rFonts w:ascii="Times New Roman" w:eastAsia="Times New Roman" w:hAnsi="Times New Roman" w:cs="Times New Roman"/>
          <w:b/>
          <w:color w:val="000000"/>
          <w:sz w:val="26"/>
          <w:szCs w:val="26"/>
        </w:rPr>
        <w:t xml:space="preserve"> 1 </w:t>
      </w:r>
      <w:proofErr w:type="spellStart"/>
      <w:r w:rsidRPr="006B0658">
        <w:rPr>
          <w:rFonts w:ascii="Times New Roman" w:eastAsia="Times New Roman" w:hAnsi="Times New Roman" w:cs="Times New Roman"/>
          <w:b/>
          <w:color w:val="000000"/>
          <w:sz w:val="26"/>
          <w:szCs w:val="26"/>
        </w:rPr>
        <w:t>của</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cả</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nước</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Đồng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bằng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sông</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Cửu</w:t>
      </w:r>
      <w:proofErr w:type="spellEnd"/>
      <w:r w:rsidRPr="006B0658">
        <w:rPr>
          <w:rFonts w:ascii="Times New Roman" w:eastAsia="Times New Roman" w:hAnsi="Times New Roman" w:cs="Times New Roman"/>
          <w:b/>
          <w:color w:val="000000"/>
          <w:sz w:val="26"/>
          <w:szCs w:val="26"/>
        </w:rPr>
        <w:t xml:space="preserve"> Long </w:t>
      </w:r>
      <w:proofErr w:type="spellStart"/>
      <w:r w:rsidR="0007225D">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b/>
          <w:color w:val="000000"/>
          <w:sz w:val="26"/>
          <w:szCs w:val="26"/>
        </w:rPr>
        <w:t>òn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phát</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triển</w:t>
      </w:r>
      <w:proofErr w:type="spellEnd"/>
      <w:r w:rsidRPr="006B0658">
        <w:rPr>
          <w:rFonts w:ascii="Times New Roman" w:eastAsia="Times New Roman" w:hAnsi="Times New Roman" w:cs="Times New Roman"/>
          <w:b/>
          <w:color w:val="000000"/>
          <w:sz w:val="26"/>
          <w:szCs w:val="26"/>
        </w:rPr>
        <w:t xml:space="preserve"> </w:t>
      </w:r>
      <w:proofErr w:type="spellStart"/>
      <w:r w:rsidRPr="006B0658">
        <w:rPr>
          <w:rFonts w:ascii="Times New Roman" w:eastAsia="Times New Roman" w:hAnsi="Times New Roman" w:cs="Times New Roman"/>
          <w:b/>
          <w:color w:val="000000"/>
          <w:sz w:val="26"/>
          <w:szCs w:val="26"/>
        </w:rPr>
        <w:t>mạnh</w:t>
      </w:r>
      <w:proofErr w:type="spellEnd"/>
      <w:r w:rsidRPr="006B0658">
        <w:rPr>
          <w:rFonts w:ascii="Times New Roman" w:eastAsia="Times New Roman" w:hAnsi="Times New Roman" w:cs="Times New Roman"/>
          <w:b/>
          <w:color w:val="000000"/>
          <w:sz w:val="26"/>
          <w:szCs w:val="26"/>
        </w:rPr>
        <w:t>:</w:t>
      </w:r>
    </w:p>
    <w:p w14:paraId="31973B88" w14:textId="0C93A830" w:rsidR="003C020E" w:rsidRPr="006B0658" w:rsidRDefault="003C020E" w:rsidP="003C020E">
      <w:pPr>
        <w:spacing w:after="0" w:line="240" w:lineRule="auto"/>
        <w:ind w:left="48" w:right="48"/>
        <w:jc w:val="both"/>
        <w:rPr>
          <w:rFonts w:ascii="Times New Roman" w:eastAsia="Times New Roman" w:hAnsi="Times New Roman" w:cs="Times New Roman"/>
          <w:color w:val="000000"/>
          <w:sz w:val="26"/>
          <w:szCs w:val="26"/>
        </w:rPr>
      </w:pPr>
      <w:r w:rsidRPr="006B0658">
        <w:rPr>
          <w:rFonts w:ascii="Times New Roman" w:eastAsia="Times New Roman" w:hAnsi="Times New Roman" w:cs="Times New Roman"/>
          <w:b/>
          <w:color w:val="000000"/>
          <w:sz w:val="26"/>
          <w:szCs w:val="26"/>
        </w:rPr>
        <w:t>A.</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Nghề</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rừng</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0007225D">
        <w:rPr>
          <w:rFonts w:ascii="Times New Roman" w:eastAsia="Times New Roman" w:hAnsi="Times New Roman" w:cs="Times New Roman"/>
          <w:color w:val="000000"/>
          <w:sz w:val="26"/>
          <w:szCs w:val="26"/>
        </w:rPr>
        <w:t xml:space="preserve">   </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B.</w:t>
      </w:r>
      <w:r w:rsidRPr="006B0658">
        <w:rPr>
          <w:rFonts w:ascii="Times New Roman" w:eastAsia="Times New Roman" w:hAnsi="Times New Roman" w:cs="Times New Roman"/>
          <w:color w:val="000000"/>
          <w:sz w:val="26"/>
          <w:szCs w:val="26"/>
        </w:rPr>
        <w:t xml:space="preserve"> Giao </w:t>
      </w:r>
      <w:proofErr w:type="spellStart"/>
      <w:r w:rsidRPr="006B0658">
        <w:rPr>
          <w:rFonts w:ascii="Times New Roman" w:eastAsia="Times New Roman" w:hAnsi="Times New Roman" w:cs="Times New Roman"/>
          <w:color w:val="000000"/>
          <w:sz w:val="26"/>
          <w:szCs w:val="26"/>
        </w:rPr>
        <w:t>thông</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C.</w:t>
      </w:r>
      <w:r w:rsidRPr="006B0658">
        <w:rPr>
          <w:rFonts w:ascii="Times New Roman" w:eastAsia="Times New Roman" w:hAnsi="Times New Roman" w:cs="Times New Roman"/>
          <w:color w:val="000000"/>
          <w:sz w:val="26"/>
          <w:szCs w:val="26"/>
        </w:rPr>
        <w:t xml:space="preserve"> Du </w:t>
      </w:r>
      <w:proofErr w:type="spellStart"/>
      <w:r w:rsidRPr="006B0658">
        <w:rPr>
          <w:rFonts w:ascii="Times New Roman" w:eastAsia="Times New Roman" w:hAnsi="Times New Roman" w:cs="Times New Roman"/>
          <w:color w:val="000000"/>
          <w:sz w:val="26"/>
          <w:szCs w:val="26"/>
        </w:rPr>
        <w:t>lịch</w:t>
      </w:r>
      <w:proofErr w:type="spellEnd"/>
      <w:r w:rsidRPr="006B0658">
        <w:rPr>
          <w:rFonts w:ascii="Times New Roman" w:eastAsia="Times New Roman" w:hAnsi="Times New Roman" w:cs="Times New Roman"/>
          <w:color w:val="000000"/>
          <w:sz w:val="26"/>
          <w:szCs w:val="26"/>
        </w:rPr>
        <w:t>.</w:t>
      </w:r>
      <w:r w:rsidRPr="006B0658">
        <w:rPr>
          <w:rFonts w:ascii="Times New Roman" w:eastAsia="Times New Roman" w:hAnsi="Times New Roman" w:cs="Times New Roman"/>
          <w:color w:val="000000"/>
          <w:sz w:val="26"/>
          <w:szCs w:val="26"/>
          <w:lang w:val="vi-VN"/>
        </w:rPr>
        <w:t xml:space="preserve">                      </w:t>
      </w:r>
      <w:r w:rsidRPr="006B0658">
        <w:rPr>
          <w:rFonts w:ascii="Times New Roman" w:eastAsia="Times New Roman" w:hAnsi="Times New Roman" w:cs="Times New Roman"/>
          <w:b/>
          <w:color w:val="000000"/>
          <w:sz w:val="26"/>
          <w:szCs w:val="26"/>
        </w:rPr>
        <w:t>D.</w:t>
      </w:r>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Thuỷ</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hải</w:t>
      </w:r>
      <w:proofErr w:type="spellEnd"/>
      <w:r w:rsidRPr="006B0658">
        <w:rPr>
          <w:rFonts w:ascii="Times New Roman" w:eastAsia="Times New Roman" w:hAnsi="Times New Roman" w:cs="Times New Roman"/>
          <w:color w:val="000000"/>
          <w:sz w:val="26"/>
          <w:szCs w:val="26"/>
        </w:rPr>
        <w:t xml:space="preserve"> </w:t>
      </w:r>
      <w:proofErr w:type="spellStart"/>
      <w:r w:rsidRPr="006B0658">
        <w:rPr>
          <w:rFonts w:ascii="Times New Roman" w:eastAsia="Times New Roman" w:hAnsi="Times New Roman" w:cs="Times New Roman"/>
          <w:color w:val="000000"/>
          <w:sz w:val="26"/>
          <w:szCs w:val="26"/>
        </w:rPr>
        <w:t>sản</w:t>
      </w:r>
      <w:proofErr w:type="spellEnd"/>
      <w:r w:rsidRPr="006B0658">
        <w:rPr>
          <w:rFonts w:ascii="Times New Roman" w:eastAsia="Times New Roman" w:hAnsi="Times New Roman" w:cs="Times New Roman"/>
          <w:color w:val="000000"/>
          <w:sz w:val="26"/>
          <w:szCs w:val="26"/>
        </w:rPr>
        <w:t>.</w:t>
      </w:r>
    </w:p>
    <w:p w14:paraId="4AB1FEA4" w14:textId="615EA010" w:rsidR="003C020E" w:rsidRPr="00FB1DCE" w:rsidRDefault="003C020E" w:rsidP="003C020E">
      <w:pPr>
        <w:pStyle w:val="NormalWeb"/>
        <w:spacing w:before="0" w:beforeAutospacing="0" w:after="0" w:afterAutospacing="0"/>
        <w:ind w:left="48" w:right="48"/>
        <w:jc w:val="both"/>
        <w:rPr>
          <w:b/>
          <w:color w:val="000000"/>
          <w:sz w:val="26"/>
          <w:szCs w:val="26"/>
        </w:rPr>
      </w:pPr>
      <w:r w:rsidRPr="00FB1DCE">
        <w:rPr>
          <w:b/>
          <w:bCs/>
          <w:color w:val="000000" w:themeColor="text1"/>
          <w:sz w:val="26"/>
          <w:szCs w:val="26"/>
          <w:lang w:val="vi-VN"/>
        </w:rPr>
        <w:t>C</w:t>
      </w:r>
      <w:proofErr w:type="spellStart"/>
      <w:r w:rsidRPr="00FB1DCE">
        <w:rPr>
          <w:b/>
          <w:bCs/>
          <w:color w:val="000000" w:themeColor="text1"/>
          <w:sz w:val="26"/>
          <w:szCs w:val="26"/>
        </w:rPr>
        <w:t>âu</w:t>
      </w:r>
      <w:proofErr w:type="spellEnd"/>
      <w:r w:rsidRPr="00FB1DCE">
        <w:rPr>
          <w:b/>
          <w:bCs/>
          <w:color w:val="000000" w:themeColor="text1"/>
          <w:sz w:val="26"/>
          <w:szCs w:val="26"/>
        </w:rPr>
        <w:t xml:space="preserve"> </w:t>
      </w:r>
      <w:r>
        <w:rPr>
          <w:b/>
          <w:bCs/>
          <w:color w:val="000000" w:themeColor="text1"/>
          <w:sz w:val="26"/>
          <w:szCs w:val="26"/>
        </w:rPr>
        <w:t>20</w:t>
      </w:r>
      <w:r w:rsidRPr="00FB1DCE">
        <w:rPr>
          <w:b/>
          <w:bCs/>
          <w:color w:val="000000" w:themeColor="text1"/>
          <w:sz w:val="26"/>
          <w:szCs w:val="26"/>
        </w:rPr>
        <w:t>:</w:t>
      </w:r>
      <w:r w:rsidRPr="00FB1DCE">
        <w:rPr>
          <w:b/>
          <w:color w:val="000000" w:themeColor="text1"/>
          <w:sz w:val="26"/>
          <w:szCs w:val="26"/>
        </w:rPr>
        <w:t> </w:t>
      </w:r>
      <w:r w:rsidRPr="00FB1DCE">
        <w:rPr>
          <w:b/>
          <w:color w:val="000000"/>
          <w:sz w:val="26"/>
          <w:szCs w:val="26"/>
        </w:rPr>
        <w:t xml:space="preserve"> </w:t>
      </w:r>
      <w:proofErr w:type="spellStart"/>
      <w:r w:rsidRPr="00FB1DCE">
        <w:rPr>
          <w:b/>
          <w:color w:val="000000"/>
          <w:sz w:val="26"/>
          <w:szCs w:val="26"/>
        </w:rPr>
        <w:t>Đồng</w:t>
      </w:r>
      <w:proofErr w:type="spellEnd"/>
      <w:r w:rsidRPr="00FB1DCE">
        <w:rPr>
          <w:b/>
          <w:color w:val="000000"/>
          <w:sz w:val="26"/>
          <w:szCs w:val="26"/>
        </w:rPr>
        <w:t xml:space="preserve"> </w:t>
      </w:r>
      <w:proofErr w:type="spellStart"/>
      <w:r w:rsidRPr="00FB1DCE">
        <w:rPr>
          <w:b/>
          <w:color w:val="000000"/>
          <w:sz w:val="26"/>
          <w:szCs w:val="26"/>
        </w:rPr>
        <w:t>bằng</w:t>
      </w:r>
      <w:proofErr w:type="spellEnd"/>
      <w:r w:rsidRPr="00FB1DCE">
        <w:rPr>
          <w:b/>
          <w:color w:val="000000"/>
          <w:sz w:val="26"/>
          <w:szCs w:val="26"/>
        </w:rPr>
        <w:t xml:space="preserve"> </w:t>
      </w:r>
      <w:proofErr w:type="spellStart"/>
      <w:r w:rsidRPr="00FB1DCE">
        <w:rPr>
          <w:b/>
          <w:color w:val="000000"/>
          <w:sz w:val="26"/>
          <w:szCs w:val="26"/>
        </w:rPr>
        <w:t>sông</w:t>
      </w:r>
      <w:proofErr w:type="spellEnd"/>
      <w:r w:rsidRPr="00FB1DCE">
        <w:rPr>
          <w:b/>
          <w:color w:val="000000"/>
          <w:sz w:val="26"/>
          <w:szCs w:val="26"/>
        </w:rPr>
        <w:t xml:space="preserve"> </w:t>
      </w:r>
      <w:proofErr w:type="spellStart"/>
      <w:r w:rsidRPr="00FB1DCE">
        <w:rPr>
          <w:b/>
          <w:color w:val="000000"/>
          <w:sz w:val="26"/>
          <w:szCs w:val="26"/>
        </w:rPr>
        <w:t>Cửu</w:t>
      </w:r>
      <w:proofErr w:type="spellEnd"/>
      <w:r w:rsidRPr="00FB1DCE">
        <w:rPr>
          <w:b/>
          <w:color w:val="000000"/>
          <w:sz w:val="26"/>
          <w:szCs w:val="26"/>
        </w:rPr>
        <w:t xml:space="preserve"> Long </w:t>
      </w:r>
      <w:proofErr w:type="spellStart"/>
      <w:r w:rsidRPr="00FB1DCE">
        <w:rPr>
          <w:b/>
          <w:color w:val="000000"/>
          <w:sz w:val="26"/>
          <w:szCs w:val="26"/>
        </w:rPr>
        <w:t>có</w:t>
      </w:r>
      <w:proofErr w:type="spellEnd"/>
      <w:r w:rsidRPr="00FB1DCE">
        <w:rPr>
          <w:b/>
          <w:color w:val="000000"/>
          <w:sz w:val="26"/>
          <w:szCs w:val="26"/>
          <w:lang w:val="vi-VN"/>
        </w:rPr>
        <w:t xml:space="preserve"> mấy tỉnh</w:t>
      </w:r>
      <w:r w:rsidRPr="00FB1DCE">
        <w:rPr>
          <w:b/>
          <w:color w:val="000000"/>
          <w:sz w:val="26"/>
          <w:szCs w:val="26"/>
        </w:rPr>
        <w:t>:</w:t>
      </w:r>
    </w:p>
    <w:p w14:paraId="2982B30B" w14:textId="0C35AE5F" w:rsidR="003C020E" w:rsidRDefault="003C020E" w:rsidP="003C020E">
      <w:pPr>
        <w:pStyle w:val="NormalWeb"/>
        <w:spacing w:before="0" w:beforeAutospacing="0" w:after="0" w:afterAutospacing="0"/>
        <w:ind w:left="48" w:right="48"/>
        <w:jc w:val="both"/>
        <w:rPr>
          <w:color w:val="000000"/>
          <w:sz w:val="26"/>
          <w:szCs w:val="26"/>
          <w:lang w:val="vi-VN"/>
        </w:rPr>
      </w:pPr>
      <w:r w:rsidRPr="0066525E">
        <w:rPr>
          <w:b/>
          <w:color w:val="000000" w:themeColor="text1"/>
          <w:sz w:val="26"/>
          <w:szCs w:val="26"/>
        </w:rPr>
        <w:t>A.</w:t>
      </w:r>
      <w:r w:rsidRPr="0066525E">
        <w:rPr>
          <w:color w:val="000000"/>
          <w:sz w:val="26"/>
          <w:szCs w:val="26"/>
        </w:rPr>
        <w:t xml:space="preserve"> </w:t>
      </w:r>
      <w:r w:rsidRPr="0066525E">
        <w:rPr>
          <w:color w:val="000000"/>
          <w:sz w:val="26"/>
          <w:szCs w:val="26"/>
          <w:lang w:val="vi-VN"/>
        </w:rPr>
        <w:t xml:space="preserve"> 11                           </w:t>
      </w:r>
      <w:r w:rsidR="0007225D">
        <w:rPr>
          <w:color w:val="000000"/>
          <w:sz w:val="26"/>
          <w:szCs w:val="26"/>
        </w:rPr>
        <w:t xml:space="preserve">          </w:t>
      </w:r>
      <w:r w:rsidRPr="0066525E">
        <w:rPr>
          <w:b/>
          <w:color w:val="000000"/>
          <w:sz w:val="26"/>
          <w:szCs w:val="26"/>
        </w:rPr>
        <w:t>B.</w:t>
      </w:r>
      <w:r w:rsidRPr="0066525E">
        <w:rPr>
          <w:color w:val="000000"/>
          <w:sz w:val="26"/>
          <w:szCs w:val="26"/>
        </w:rPr>
        <w:t xml:space="preserve"> </w:t>
      </w:r>
      <w:r w:rsidRPr="0066525E">
        <w:rPr>
          <w:color w:val="000000"/>
          <w:sz w:val="26"/>
          <w:szCs w:val="26"/>
          <w:lang w:val="vi-VN"/>
        </w:rPr>
        <w:t xml:space="preserve"> 12                                 </w:t>
      </w:r>
      <w:r w:rsidR="0007225D">
        <w:rPr>
          <w:color w:val="000000"/>
          <w:sz w:val="26"/>
          <w:szCs w:val="26"/>
        </w:rPr>
        <w:t xml:space="preserve"> </w:t>
      </w:r>
      <w:r w:rsidRPr="0066525E">
        <w:rPr>
          <w:b/>
          <w:color w:val="000000"/>
          <w:sz w:val="26"/>
          <w:szCs w:val="26"/>
        </w:rPr>
        <w:t>C.</w:t>
      </w:r>
      <w:r w:rsidRPr="0066525E">
        <w:rPr>
          <w:color w:val="000000"/>
          <w:sz w:val="26"/>
          <w:szCs w:val="26"/>
        </w:rPr>
        <w:t xml:space="preserve"> </w:t>
      </w:r>
      <w:r w:rsidRPr="0066525E">
        <w:rPr>
          <w:color w:val="000000"/>
          <w:sz w:val="26"/>
          <w:szCs w:val="26"/>
          <w:lang w:val="vi-VN"/>
        </w:rPr>
        <w:t xml:space="preserve">13                             </w:t>
      </w:r>
      <w:r w:rsidRPr="0066525E">
        <w:rPr>
          <w:b/>
          <w:color w:val="000000"/>
          <w:sz w:val="26"/>
          <w:szCs w:val="26"/>
        </w:rPr>
        <w:t>D.</w:t>
      </w:r>
      <w:r w:rsidRPr="0066525E">
        <w:rPr>
          <w:color w:val="000000"/>
          <w:sz w:val="26"/>
          <w:szCs w:val="26"/>
        </w:rPr>
        <w:t xml:space="preserve"> </w:t>
      </w:r>
      <w:r w:rsidRPr="0066525E">
        <w:rPr>
          <w:color w:val="000000"/>
          <w:sz w:val="26"/>
          <w:szCs w:val="26"/>
          <w:lang w:val="vi-VN"/>
        </w:rPr>
        <w:t>14</w:t>
      </w:r>
    </w:p>
    <w:p w14:paraId="1FDAC36D" w14:textId="2E54AF85" w:rsidR="00013C61" w:rsidRPr="00226C8C" w:rsidRDefault="00226C8C" w:rsidP="00226C8C">
      <w:pPr>
        <w:pStyle w:val="NormalWeb"/>
        <w:spacing w:before="0" w:beforeAutospacing="0" w:after="0" w:afterAutospacing="0"/>
        <w:ind w:left="48" w:right="48"/>
        <w:jc w:val="both"/>
        <w:rPr>
          <w:color w:val="000000"/>
          <w:sz w:val="26"/>
          <w:szCs w:val="26"/>
        </w:rPr>
      </w:pPr>
      <w:r>
        <w:rPr>
          <w:b/>
          <w:color w:val="000000" w:themeColor="text1"/>
          <w:sz w:val="26"/>
          <w:szCs w:val="26"/>
        </w:rPr>
        <w:t>B.</w:t>
      </w:r>
      <w:r>
        <w:rPr>
          <w:color w:val="000000"/>
          <w:sz w:val="26"/>
          <w:szCs w:val="26"/>
        </w:rPr>
        <w:t xml:space="preserve"> </w:t>
      </w:r>
      <w:r w:rsidRPr="00226C8C">
        <w:rPr>
          <w:b/>
          <w:bCs/>
          <w:color w:val="000000"/>
          <w:sz w:val="26"/>
          <w:szCs w:val="26"/>
        </w:rPr>
        <w:t>TỰ LUẬN</w:t>
      </w:r>
      <w:r w:rsidR="003C020E">
        <w:rPr>
          <w:sz w:val="26"/>
          <w:szCs w:val="26"/>
        </w:rPr>
        <w:t xml:space="preserve">            </w:t>
      </w:r>
    </w:p>
    <w:p w14:paraId="7F798CE1" w14:textId="77777777" w:rsidR="00627AD8" w:rsidRPr="002076E5" w:rsidRDefault="00627AD8" w:rsidP="00627AD8">
      <w:pPr>
        <w:keepNext/>
        <w:keepLines/>
        <w:spacing w:after="0" w:line="240" w:lineRule="auto"/>
        <w:jc w:val="both"/>
        <w:outlineLvl w:val="0"/>
        <w:rPr>
          <w:rFonts w:ascii="Times New Roman" w:eastAsia="Times New Roman" w:hAnsi="Times New Roman" w:cs="Times New Roman"/>
          <w:b/>
          <w:sz w:val="26"/>
          <w:szCs w:val="26"/>
          <w:lang w:val="vi"/>
        </w:rPr>
      </w:pPr>
      <w:proofErr w:type="spellStart"/>
      <w:r w:rsidRPr="002076E5">
        <w:rPr>
          <w:rFonts w:ascii="Times New Roman" w:eastAsia="Times New Roman" w:hAnsi="Times New Roman" w:cs="Times New Roman"/>
          <w:b/>
          <w:bCs/>
          <w:sz w:val="26"/>
          <w:szCs w:val="26"/>
        </w:rPr>
        <w:t>Câu</w:t>
      </w:r>
      <w:proofErr w:type="spellEnd"/>
      <w:r w:rsidRPr="002076E5">
        <w:rPr>
          <w:rFonts w:ascii="Times New Roman" w:eastAsia="Times New Roman" w:hAnsi="Times New Roman" w:cs="Times New Roman"/>
          <w:b/>
          <w:bCs/>
          <w:sz w:val="26"/>
          <w:szCs w:val="26"/>
        </w:rPr>
        <w:t xml:space="preserve"> 1 </w:t>
      </w:r>
      <w:bookmarkStart w:id="0" w:name="_Hlk69200792"/>
      <w:r w:rsidRPr="002076E5">
        <w:rPr>
          <w:rFonts w:ascii="Times New Roman" w:eastAsia="Times New Roman" w:hAnsi="Times New Roman" w:cs="Times New Roman"/>
          <w:b/>
          <w:bCs/>
          <w:sz w:val="26"/>
          <w:szCs w:val="26"/>
          <w:lang w:val="vi-VN"/>
        </w:rPr>
        <w:t>.</w:t>
      </w:r>
      <w:r w:rsidRPr="002076E5">
        <w:rPr>
          <w:rFonts w:ascii="Times New Roman" w:eastAsia="Times New Roman" w:hAnsi="Times New Roman" w:cs="Times New Roman"/>
          <w:b/>
          <w:sz w:val="26"/>
          <w:szCs w:val="26"/>
          <w:lang w:val="vi-VN"/>
        </w:rPr>
        <w:t>Trình bày đặc điểm ngành nông nghiệp ở vùng Đồng bằng Sông Cửu Long</w:t>
      </w:r>
      <w:r w:rsidRPr="002076E5">
        <w:rPr>
          <w:rFonts w:ascii="Times New Roman" w:eastAsia="Times New Roman" w:hAnsi="Times New Roman" w:cs="Times New Roman"/>
          <w:b/>
          <w:sz w:val="26"/>
          <w:szCs w:val="26"/>
        </w:rPr>
        <w:t>?</w:t>
      </w:r>
    </w:p>
    <w:bookmarkEnd w:id="0"/>
    <w:p w14:paraId="40FBE8E1" w14:textId="77777777" w:rsidR="00226C8C" w:rsidRDefault="00627AD8" w:rsidP="00627AD8">
      <w:pPr>
        <w:spacing w:after="0" w:line="240" w:lineRule="auto"/>
        <w:rPr>
          <w:rFonts w:ascii="Times New Roman" w:eastAsia="Times New Roman" w:hAnsi="Times New Roman" w:cs="Times New Roman"/>
          <w:sz w:val="26"/>
          <w:szCs w:val="26"/>
        </w:rPr>
      </w:pPr>
      <w:r w:rsidRPr="002076E5">
        <w:rPr>
          <w:rFonts w:ascii="Times New Roman" w:eastAsia="Times New Roman" w:hAnsi="Times New Roman" w:cs="Times New Roman"/>
          <w:sz w:val="26"/>
          <w:szCs w:val="26"/>
        </w:rPr>
        <w:t xml:space="preserve">- </w:t>
      </w:r>
      <w:proofErr w:type="spellStart"/>
      <w:r w:rsidRPr="00226C8C">
        <w:rPr>
          <w:rFonts w:ascii="Times New Roman" w:eastAsia="Times New Roman" w:hAnsi="Times New Roman" w:cs="Times New Roman"/>
          <w:i/>
          <w:iCs/>
          <w:sz w:val="26"/>
          <w:szCs w:val="26"/>
        </w:rPr>
        <w:t>Sản</w:t>
      </w:r>
      <w:proofErr w:type="spellEnd"/>
      <w:r w:rsidRPr="00226C8C">
        <w:rPr>
          <w:rFonts w:ascii="Times New Roman" w:eastAsia="Times New Roman" w:hAnsi="Times New Roman" w:cs="Times New Roman"/>
          <w:i/>
          <w:iCs/>
          <w:sz w:val="26"/>
          <w:szCs w:val="26"/>
        </w:rPr>
        <w:t xml:space="preserve"> </w:t>
      </w:r>
      <w:proofErr w:type="spellStart"/>
      <w:r w:rsidRPr="00226C8C">
        <w:rPr>
          <w:rFonts w:ascii="Times New Roman" w:eastAsia="Times New Roman" w:hAnsi="Times New Roman" w:cs="Times New Roman"/>
          <w:i/>
          <w:iCs/>
          <w:sz w:val="26"/>
          <w:szCs w:val="26"/>
        </w:rPr>
        <w:t>xuất</w:t>
      </w:r>
      <w:proofErr w:type="spellEnd"/>
      <w:r w:rsidRPr="00226C8C">
        <w:rPr>
          <w:rFonts w:ascii="Times New Roman" w:eastAsia="Times New Roman" w:hAnsi="Times New Roman" w:cs="Times New Roman"/>
          <w:i/>
          <w:iCs/>
          <w:sz w:val="26"/>
          <w:szCs w:val="26"/>
        </w:rPr>
        <w:t xml:space="preserve"> </w:t>
      </w:r>
      <w:proofErr w:type="spellStart"/>
      <w:r w:rsidRPr="00226C8C">
        <w:rPr>
          <w:rFonts w:ascii="Times New Roman" w:eastAsia="Times New Roman" w:hAnsi="Times New Roman" w:cs="Times New Roman"/>
          <w:i/>
          <w:iCs/>
          <w:sz w:val="26"/>
          <w:szCs w:val="26"/>
        </w:rPr>
        <w:t>lương</w:t>
      </w:r>
      <w:proofErr w:type="spellEnd"/>
      <w:r w:rsidRPr="00226C8C">
        <w:rPr>
          <w:rFonts w:ascii="Times New Roman" w:eastAsia="Times New Roman" w:hAnsi="Times New Roman" w:cs="Times New Roman"/>
          <w:i/>
          <w:iCs/>
          <w:sz w:val="26"/>
          <w:szCs w:val="26"/>
        </w:rPr>
        <w:t xml:space="preserve"> </w:t>
      </w:r>
      <w:proofErr w:type="spellStart"/>
      <w:r w:rsidRPr="00226C8C">
        <w:rPr>
          <w:rFonts w:ascii="Times New Roman" w:eastAsia="Times New Roman" w:hAnsi="Times New Roman" w:cs="Times New Roman"/>
          <w:i/>
          <w:iCs/>
          <w:sz w:val="26"/>
          <w:szCs w:val="26"/>
        </w:rPr>
        <w:t>thực</w:t>
      </w:r>
      <w:proofErr w:type="spellEnd"/>
      <w:r w:rsidRPr="00226C8C">
        <w:rPr>
          <w:rFonts w:ascii="Times New Roman" w:eastAsia="Times New Roman" w:hAnsi="Times New Roman" w:cs="Times New Roman"/>
          <w:i/>
          <w:iCs/>
          <w:sz w:val="26"/>
          <w:szCs w:val="26"/>
        </w:rPr>
        <w:t>:</w:t>
      </w:r>
      <w:r w:rsidRPr="002076E5">
        <w:rPr>
          <w:rFonts w:ascii="Times New Roman" w:eastAsia="Times New Roman" w:hAnsi="Times New Roman" w:cs="Times New Roman"/>
          <w:sz w:val="26"/>
          <w:szCs w:val="26"/>
        </w:rPr>
        <w:t xml:space="preserve"> </w:t>
      </w:r>
    </w:p>
    <w:p w14:paraId="7F342CCF" w14:textId="77777777" w:rsidR="00226C8C" w:rsidRDefault="00226C8C" w:rsidP="00627AD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27AD8" w:rsidRPr="002076E5">
        <w:rPr>
          <w:rFonts w:ascii="Times New Roman" w:eastAsia="Times New Roman" w:hAnsi="Times New Roman" w:cs="Times New Roman"/>
          <w:sz w:val="26"/>
          <w:szCs w:val="26"/>
        </w:rPr>
        <w:t xml:space="preserve">ĐBSCL </w:t>
      </w:r>
      <w:proofErr w:type="spellStart"/>
      <w:r w:rsidR="00627AD8" w:rsidRPr="002076E5">
        <w:rPr>
          <w:rFonts w:ascii="Times New Roman" w:eastAsia="Times New Roman" w:hAnsi="Times New Roman" w:cs="Times New Roman"/>
          <w:sz w:val="26"/>
          <w:szCs w:val="26"/>
        </w:rPr>
        <w:t>chiếm</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hơn</w:t>
      </w:r>
      <w:proofErr w:type="spellEnd"/>
      <w:r w:rsidR="00627AD8" w:rsidRPr="002076E5">
        <w:rPr>
          <w:rFonts w:ascii="Times New Roman" w:eastAsia="Times New Roman" w:hAnsi="Times New Roman" w:cs="Times New Roman"/>
          <w:sz w:val="26"/>
          <w:szCs w:val="26"/>
        </w:rPr>
        <w:t xml:space="preserve"> 50% </w:t>
      </w:r>
      <w:proofErr w:type="spellStart"/>
      <w:r w:rsidR="00627AD8" w:rsidRPr="002076E5">
        <w:rPr>
          <w:rFonts w:ascii="Times New Roman" w:eastAsia="Times New Roman" w:hAnsi="Times New Roman" w:cs="Times New Roman"/>
          <w:sz w:val="26"/>
          <w:szCs w:val="26"/>
        </w:rPr>
        <w:t>diện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tích</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và</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sản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lượng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lúa</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của</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cả</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nước</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Bình</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quân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lương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thực</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đầu</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người</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của</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vùng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gấp</w:t>
      </w:r>
      <w:proofErr w:type="spellEnd"/>
      <w:r w:rsidR="00627AD8" w:rsidRPr="002076E5">
        <w:rPr>
          <w:rFonts w:ascii="Times New Roman" w:eastAsia="Times New Roman" w:hAnsi="Times New Roman" w:cs="Times New Roman"/>
          <w:sz w:val="26"/>
          <w:szCs w:val="26"/>
        </w:rPr>
        <w:t xml:space="preserve"> 2,3 </w:t>
      </w:r>
      <w:proofErr w:type="spellStart"/>
      <w:r w:rsidR="00627AD8" w:rsidRPr="002076E5">
        <w:rPr>
          <w:rFonts w:ascii="Times New Roman" w:eastAsia="Times New Roman" w:hAnsi="Times New Roman" w:cs="Times New Roman"/>
          <w:sz w:val="26"/>
          <w:szCs w:val="26"/>
        </w:rPr>
        <w:t>lần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cả</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nước</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năm</w:t>
      </w:r>
      <w:proofErr w:type="spellEnd"/>
      <w:r w:rsidR="00627AD8" w:rsidRPr="002076E5">
        <w:rPr>
          <w:rFonts w:ascii="Times New Roman" w:eastAsia="Times New Roman" w:hAnsi="Times New Roman" w:cs="Times New Roman"/>
          <w:sz w:val="26"/>
          <w:szCs w:val="26"/>
        </w:rPr>
        <w:t xml:space="preserve"> 2002). </w:t>
      </w:r>
    </w:p>
    <w:p w14:paraId="751E94E9" w14:textId="0FA7F4F7" w:rsidR="00627AD8" w:rsidRPr="002076E5" w:rsidRDefault="00226C8C" w:rsidP="00627AD8">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00627AD8" w:rsidRPr="002076E5">
        <w:rPr>
          <w:rFonts w:ascii="Times New Roman" w:eastAsia="Times New Roman" w:hAnsi="Times New Roman" w:cs="Times New Roman"/>
          <w:sz w:val="26"/>
          <w:szCs w:val="26"/>
        </w:rPr>
        <w:t xml:space="preserve">ĐBSCL </w:t>
      </w:r>
      <w:proofErr w:type="spellStart"/>
      <w:r w:rsidR="00627AD8" w:rsidRPr="002076E5">
        <w:rPr>
          <w:rFonts w:ascii="Times New Roman" w:eastAsia="Times New Roman" w:hAnsi="Times New Roman" w:cs="Times New Roman"/>
          <w:sz w:val="26"/>
          <w:szCs w:val="26"/>
        </w:rPr>
        <w:t>là</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vùng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xuất</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khẩu</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gạo</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chủ</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lực</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của</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nước</w:t>
      </w:r>
      <w:proofErr w:type="spellEnd"/>
      <w:r w:rsidR="00627AD8" w:rsidRPr="002076E5">
        <w:rPr>
          <w:rFonts w:ascii="Times New Roman" w:eastAsia="Times New Roman" w:hAnsi="Times New Roman" w:cs="Times New Roman"/>
          <w:sz w:val="26"/>
          <w:szCs w:val="26"/>
        </w:rPr>
        <w:t xml:space="preserve"> ta.</w:t>
      </w:r>
    </w:p>
    <w:p w14:paraId="36F9E7C4" w14:textId="77777777" w:rsidR="00226C8C" w:rsidRDefault="00627AD8" w:rsidP="00627AD8">
      <w:pPr>
        <w:spacing w:after="0" w:line="240" w:lineRule="auto"/>
        <w:rPr>
          <w:rFonts w:ascii="Times New Roman" w:eastAsia="Times New Roman" w:hAnsi="Times New Roman" w:cs="Times New Roman"/>
          <w:sz w:val="26"/>
          <w:szCs w:val="26"/>
        </w:rPr>
      </w:pPr>
      <w:r w:rsidRPr="002076E5">
        <w:rPr>
          <w:rFonts w:ascii="Times New Roman" w:eastAsia="Times New Roman" w:hAnsi="Times New Roman" w:cs="Times New Roman"/>
          <w:sz w:val="26"/>
          <w:szCs w:val="26"/>
        </w:rPr>
        <w:t xml:space="preserve"> - </w:t>
      </w:r>
      <w:proofErr w:type="spellStart"/>
      <w:r w:rsidRPr="00226C8C">
        <w:rPr>
          <w:rFonts w:ascii="Times New Roman" w:eastAsia="Times New Roman" w:hAnsi="Times New Roman" w:cs="Times New Roman"/>
          <w:i/>
          <w:iCs/>
          <w:sz w:val="26"/>
          <w:szCs w:val="26"/>
        </w:rPr>
        <w:t>Sản</w:t>
      </w:r>
      <w:proofErr w:type="spellEnd"/>
      <w:r w:rsidRPr="00226C8C">
        <w:rPr>
          <w:rFonts w:ascii="Times New Roman" w:eastAsia="Times New Roman" w:hAnsi="Times New Roman" w:cs="Times New Roman"/>
          <w:i/>
          <w:iCs/>
          <w:sz w:val="26"/>
          <w:szCs w:val="26"/>
        </w:rPr>
        <w:t xml:space="preserve"> </w:t>
      </w:r>
      <w:proofErr w:type="spellStart"/>
      <w:r w:rsidRPr="00226C8C">
        <w:rPr>
          <w:rFonts w:ascii="Times New Roman" w:eastAsia="Times New Roman" w:hAnsi="Times New Roman" w:cs="Times New Roman"/>
          <w:i/>
          <w:iCs/>
          <w:sz w:val="26"/>
          <w:szCs w:val="26"/>
        </w:rPr>
        <w:t>xuất</w:t>
      </w:r>
      <w:proofErr w:type="spellEnd"/>
      <w:r w:rsidRPr="00226C8C">
        <w:rPr>
          <w:rFonts w:ascii="Times New Roman" w:eastAsia="Times New Roman" w:hAnsi="Times New Roman" w:cs="Times New Roman"/>
          <w:i/>
          <w:iCs/>
          <w:sz w:val="26"/>
          <w:szCs w:val="26"/>
        </w:rPr>
        <w:t xml:space="preserve"> </w:t>
      </w:r>
      <w:proofErr w:type="spellStart"/>
      <w:r w:rsidRPr="00226C8C">
        <w:rPr>
          <w:rFonts w:ascii="Times New Roman" w:eastAsia="Times New Roman" w:hAnsi="Times New Roman" w:cs="Times New Roman"/>
          <w:i/>
          <w:iCs/>
          <w:sz w:val="26"/>
          <w:szCs w:val="26"/>
        </w:rPr>
        <w:t>thực</w:t>
      </w:r>
      <w:proofErr w:type="spellEnd"/>
      <w:r w:rsidRPr="00226C8C">
        <w:rPr>
          <w:rFonts w:ascii="Times New Roman" w:eastAsia="Times New Roman" w:hAnsi="Times New Roman" w:cs="Times New Roman"/>
          <w:i/>
          <w:iCs/>
          <w:sz w:val="26"/>
          <w:szCs w:val="26"/>
        </w:rPr>
        <w:t xml:space="preserve"> </w:t>
      </w:r>
      <w:proofErr w:type="spellStart"/>
      <w:r w:rsidRPr="00226C8C">
        <w:rPr>
          <w:rFonts w:ascii="Times New Roman" w:eastAsia="Times New Roman" w:hAnsi="Times New Roman" w:cs="Times New Roman"/>
          <w:i/>
          <w:iCs/>
          <w:sz w:val="26"/>
          <w:szCs w:val="26"/>
        </w:rPr>
        <w:t>phẩm</w:t>
      </w:r>
      <w:proofErr w:type="spellEnd"/>
      <w:r w:rsidRPr="00226C8C">
        <w:rPr>
          <w:rFonts w:ascii="Times New Roman" w:eastAsia="Times New Roman" w:hAnsi="Times New Roman" w:cs="Times New Roman"/>
          <w:i/>
          <w:iCs/>
          <w:sz w:val="26"/>
          <w:szCs w:val="26"/>
        </w:rPr>
        <w:t>:</w:t>
      </w:r>
      <w:r w:rsidRPr="002076E5">
        <w:rPr>
          <w:rFonts w:ascii="Times New Roman" w:eastAsia="Times New Roman" w:hAnsi="Times New Roman" w:cs="Times New Roman"/>
          <w:sz w:val="26"/>
          <w:szCs w:val="26"/>
        </w:rPr>
        <w:t xml:space="preserve"> </w:t>
      </w:r>
    </w:p>
    <w:p w14:paraId="6C405A42" w14:textId="77777777" w:rsidR="00226C8C" w:rsidRDefault="00226C8C" w:rsidP="00627AD8">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00627AD8" w:rsidRPr="002076E5">
        <w:rPr>
          <w:rFonts w:ascii="Times New Roman" w:eastAsia="Times New Roman" w:hAnsi="Times New Roman" w:cs="Times New Roman"/>
          <w:sz w:val="26"/>
          <w:szCs w:val="26"/>
        </w:rPr>
        <w:t xml:space="preserve">ĐBSCL </w:t>
      </w:r>
      <w:proofErr w:type="spellStart"/>
      <w:r w:rsidR="00627AD8" w:rsidRPr="002076E5">
        <w:rPr>
          <w:rFonts w:ascii="Times New Roman" w:eastAsia="Times New Roman" w:hAnsi="Times New Roman" w:cs="Times New Roman"/>
          <w:sz w:val="26"/>
          <w:szCs w:val="26"/>
        </w:rPr>
        <w:t>là</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vùng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trồng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cây</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ăn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quả</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lớn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nhất</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cả</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nước</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với</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nhiều</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loại</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hoa</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quả</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nhiệt</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đới</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xoài</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dừa</w:t>
      </w:r>
      <w:proofErr w:type="spellEnd"/>
      <w:r w:rsidR="00627AD8" w:rsidRPr="002076E5">
        <w:rPr>
          <w:rFonts w:ascii="Times New Roman" w:eastAsia="Times New Roman" w:hAnsi="Times New Roman" w:cs="Times New Roman"/>
          <w:sz w:val="26"/>
          <w:szCs w:val="26"/>
        </w:rPr>
        <w:t xml:space="preserve">, cam , </w:t>
      </w:r>
      <w:proofErr w:type="spellStart"/>
      <w:r w:rsidR="00627AD8" w:rsidRPr="002076E5">
        <w:rPr>
          <w:rFonts w:ascii="Times New Roman" w:eastAsia="Times New Roman" w:hAnsi="Times New Roman" w:cs="Times New Roman"/>
          <w:sz w:val="26"/>
          <w:szCs w:val="26"/>
        </w:rPr>
        <w:t>bưởi</w:t>
      </w:r>
      <w:proofErr w:type="spellEnd"/>
      <w:r w:rsidR="00627AD8" w:rsidRPr="002076E5">
        <w:rPr>
          <w:rFonts w:ascii="Times New Roman" w:eastAsia="Times New Roman" w:hAnsi="Times New Roman" w:cs="Times New Roman"/>
          <w:sz w:val="26"/>
          <w:szCs w:val="26"/>
        </w:rPr>
        <w:t>,..</w:t>
      </w:r>
      <w:r w:rsidR="00627AD8" w:rsidRPr="002076E5">
        <w:rPr>
          <w:rFonts w:ascii="Times New Roman" w:eastAsia="Times New Roman" w:hAnsi="Times New Roman" w:cs="Times New Roman"/>
          <w:sz w:val="26"/>
          <w:szCs w:val="26"/>
          <w:lang w:val="vi-VN"/>
        </w:rPr>
        <w:t xml:space="preserve"> </w:t>
      </w:r>
    </w:p>
    <w:p w14:paraId="3143B48B" w14:textId="7C91B2C5" w:rsidR="00627AD8" w:rsidRDefault="00226C8C" w:rsidP="00627AD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roofErr w:type="spellStart"/>
      <w:r w:rsidR="00627AD8" w:rsidRPr="002076E5">
        <w:rPr>
          <w:rFonts w:ascii="Times New Roman" w:eastAsia="Times New Roman" w:hAnsi="Times New Roman" w:cs="Times New Roman"/>
          <w:sz w:val="26"/>
          <w:szCs w:val="26"/>
        </w:rPr>
        <w:t>Nghề</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chăn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nuôi</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vịt</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cũng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phát</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triển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mạnh</w:t>
      </w:r>
      <w:proofErr w:type="spellEnd"/>
      <w:r w:rsidR="00627AD8" w:rsidRPr="002076E5">
        <w:rPr>
          <w:rFonts w:ascii="Times New Roman" w:eastAsia="Times New Roman" w:hAnsi="Times New Roman" w:cs="Times New Roman"/>
          <w:sz w:val="26"/>
          <w:szCs w:val="26"/>
        </w:rPr>
        <w:t>.</w:t>
      </w:r>
    </w:p>
    <w:p w14:paraId="7C8438C2" w14:textId="4DC638FE" w:rsidR="00226C8C" w:rsidRPr="00226C8C" w:rsidRDefault="00226C8C" w:rsidP="00627AD8">
      <w:pPr>
        <w:spacing w:after="0" w:line="240" w:lineRule="auto"/>
        <w:rPr>
          <w:rFonts w:ascii="Times New Roman" w:eastAsia="Times New Roman" w:hAnsi="Times New Roman" w:cs="Times New Roman"/>
          <w:i/>
          <w:iCs/>
          <w:sz w:val="26"/>
          <w:szCs w:val="26"/>
          <w:lang w:val="vi-VN"/>
        </w:rPr>
      </w:pPr>
      <w:r w:rsidRPr="00226C8C">
        <w:rPr>
          <w:rFonts w:ascii="Times New Roman" w:eastAsia="Times New Roman" w:hAnsi="Times New Roman" w:cs="Times New Roman"/>
          <w:i/>
          <w:iCs/>
          <w:sz w:val="26"/>
          <w:szCs w:val="26"/>
        </w:rPr>
        <w:t xml:space="preserve">- </w:t>
      </w:r>
      <w:proofErr w:type="spellStart"/>
      <w:r w:rsidRPr="00226C8C">
        <w:rPr>
          <w:rFonts w:ascii="Times New Roman" w:eastAsia="Times New Roman" w:hAnsi="Times New Roman" w:cs="Times New Roman"/>
          <w:i/>
          <w:iCs/>
          <w:sz w:val="26"/>
          <w:szCs w:val="26"/>
        </w:rPr>
        <w:t>Thuỷ</w:t>
      </w:r>
      <w:proofErr w:type="spellEnd"/>
      <w:r w:rsidRPr="00226C8C">
        <w:rPr>
          <w:rFonts w:ascii="Times New Roman" w:eastAsia="Times New Roman" w:hAnsi="Times New Roman" w:cs="Times New Roman"/>
          <w:i/>
          <w:iCs/>
          <w:sz w:val="26"/>
          <w:szCs w:val="26"/>
        </w:rPr>
        <w:t xml:space="preserve"> </w:t>
      </w:r>
      <w:proofErr w:type="spellStart"/>
      <w:r w:rsidRPr="00226C8C">
        <w:rPr>
          <w:rFonts w:ascii="Times New Roman" w:eastAsia="Times New Roman" w:hAnsi="Times New Roman" w:cs="Times New Roman"/>
          <w:i/>
          <w:iCs/>
          <w:sz w:val="26"/>
          <w:szCs w:val="26"/>
        </w:rPr>
        <w:t>sản</w:t>
      </w:r>
      <w:proofErr w:type="spellEnd"/>
      <w:r w:rsidRPr="00226C8C">
        <w:rPr>
          <w:rFonts w:ascii="Times New Roman" w:eastAsia="Times New Roman" w:hAnsi="Times New Roman" w:cs="Times New Roman"/>
          <w:i/>
          <w:iCs/>
          <w:sz w:val="26"/>
          <w:szCs w:val="26"/>
        </w:rPr>
        <w:t>:</w:t>
      </w:r>
    </w:p>
    <w:p w14:paraId="5478FF3C" w14:textId="553CB275" w:rsidR="00226C8C" w:rsidRDefault="00226C8C" w:rsidP="00627AD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Sản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lượng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thủy</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sản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của</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vùng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cũng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chiếm</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hơn</w:t>
      </w:r>
      <w:proofErr w:type="spellEnd"/>
      <w:r w:rsidR="00627AD8" w:rsidRPr="002076E5">
        <w:rPr>
          <w:rFonts w:ascii="Times New Roman" w:eastAsia="Times New Roman" w:hAnsi="Times New Roman" w:cs="Times New Roman"/>
          <w:sz w:val="26"/>
          <w:szCs w:val="26"/>
        </w:rPr>
        <w:t xml:space="preserve"> 50% </w:t>
      </w:r>
      <w:proofErr w:type="spellStart"/>
      <w:r w:rsidR="00627AD8" w:rsidRPr="002076E5">
        <w:rPr>
          <w:rFonts w:ascii="Times New Roman" w:eastAsia="Times New Roman" w:hAnsi="Times New Roman" w:cs="Times New Roman"/>
          <w:sz w:val="26"/>
          <w:szCs w:val="26"/>
        </w:rPr>
        <w:t>tổng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sản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lượng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thủy</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sản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của</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cả</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nước</w:t>
      </w:r>
      <w:proofErr w:type="spellEnd"/>
      <w:r w:rsidR="00627AD8" w:rsidRPr="002076E5">
        <w:rPr>
          <w:rFonts w:ascii="Times New Roman" w:eastAsia="Times New Roman" w:hAnsi="Times New Roman" w:cs="Times New Roman"/>
          <w:sz w:val="26"/>
          <w:szCs w:val="26"/>
        </w:rPr>
        <w:t>.</w:t>
      </w:r>
    </w:p>
    <w:p w14:paraId="0D7202C1" w14:textId="23CF1338" w:rsidR="00627AD8" w:rsidRDefault="00226C8C" w:rsidP="00627AD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Nghề</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nuôi</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trồng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thủy</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sản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đặc</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biệt</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là</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nghề</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nuôi</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tôm</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cá</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xuất</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khẩu</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đang</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được</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phát</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triển</w:t>
      </w:r>
      <w:proofErr w:type="spellEnd"/>
      <w:r w:rsidR="00627AD8" w:rsidRPr="002076E5">
        <w:rPr>
          <w:rFonts w:ascii="Times New Roman" w:eastAsia="Times New Roman" w:hAnsi="Times New Roman" w:cs="Times New Roman"/>
          <w:sz w:val="26"/>
          <w:szCs w:val="26"/>
        </w:rPr>
        <w:t xml:space="preserve"> </w:t>
      </w:r>
      <w:proofErr w:type="spellStart"/>
      <w:r w:rsidR="00627AD8" w:rsidRPr="002076E5">
        <w:rPr>
          <w:rFonts w:ascii="Times New Roman" w:eastAsia="Times New Roman" w:hAnsi="Times New Roman" w:cs="Times New Roman"/>
          <w:sz w:val="26"/>
          <w:szCs w:val="26"/>
        </w:rPr>
        <w:t>mạnh</w:t>
      </w:r>
      <w:proofErr w:type="spellEnd"/>
      <w:r w:rsidR="00627AD8" w:rsidRPr="002076E5">
        <w:rPr>
          <w:rFonts w:ascii="Times New Roman" w:eastAsia="Times New Roman" w:hAnsi="Times New Roman" w:cs="Times New Roman"/>
          <w:sz w:val="26"/>
          <w:szCs w:val="26"/>
        </w:rPr>
        <w:t>.</w:t>
      </w:r>
      <w:r w:rsidR="00627AD8" w:rsidRPr="002076E5">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w:t>
      </w:r>
    </w:p>
    <w:p w14:paraId="18E8997A" w14:textId="7B09CB60" w:rsidR="00226C8C" w:rsidRPr="0042714C" w:rsidRDefault="00226C8C" w:rsidP="0042714C">
      <w:pPr>
        <w:spacing w:after="0" w:line="390" w:lineRule="atLeast"/>
        <w:jc w:val="both"/>
        <w:rPr>
          <w:rFonts w:ascii="Times New Roman" w:eastAsia="Times New Roman" w:hAnsi="Times New Roman" w:cs="Times New Roman"/>
          <w:b/>
          <w:bCs/>
          <w:color w:val="000000"/>
          <w:sz w:val="26"/>
          <w:szCs w:val="26"/>
        </w:rPr>
      </w:pPr>
      <w:proofErr w:type="spellStart"/>
      <w:r w:rsidRPr="0042714C">
        <w:rPr>
          <w:rFonts w:ascii="Times New Roman" w:eastAsia="Times New Roman" w:hAnsi="Times New Roman" w:cs="Times New Roman"/>
          <w:b/>
          <w:bCs/>
          <w:color w:val="000000"/>
          <w:sz w:val="26"/>
          <w:szCs w:val="26"/>
        </w:rPr>
        <w:t>Câu</w:t>
      </w:r>
      <w:proofErr w:type="spellEnd"/>
      <w:r w:rsidRPr="0042714C">
        <w:rPr>
          <w:rFonts w:ascii="Times New Roman" w:eastAsia="Times New Roman" w:hAnsi="Times New Roman" w:cs="Times New Roman"/>
          <w:b/>
          <w:bCs/>
          <w:color w:val="000000"/>
          <w:sz w:val="26"/>
          <w:szCs w:val="26"/>
        </w:rPr>
        <w:t xml:space="preserve"> 2:</w:t>
      </w:r>
      <w:r w:rsidR="0042714C"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Điều</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kiện</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tự</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nhiên</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và</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tài</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nguyên</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thiên</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nhiên</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vùng</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Đồng</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bằng</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Sông</w:t>
      </w:r>
      <w:proofErr w:type="spellEnd"/>
      <w:r w:rsidRPr="0042714C">
        <w:rPr>
          <w:rFonts w:ascii="Times New Roman" w:eastAsia="Times New Roman" w:hAnsi="Times New Roman" w:cs="Times New Roman"/>
          <w:b/>
          <w:bCs/>
          <w:color w:val="000000"/>
          <w:sz w:val="26"/>
          <w:szCs w:val="26"/>
        </w:rPr>
        <w:t xml:space="preserve"> </w:t>
      </w:r>
      <w:proofErr w:type="spellStart"/>
      <w:r w:rsidRPr="0042714C">
        <w:rPr>
          <w:rFonts w:ascii="Times New Roman" w:eastAsia="Times New Roman" w:hAnsi="Times New Roman" w:cs="Times New Roman"/>
          <w:b/>
          <w:bCs/>
          <w:color w:val="000000"/>
          <w:sz w:val="26"/>
          <w:szCs w:val="26"/>
        </w:rPr>
        <w:t>Cửu</w:t>
      </w:r>
      <w:proofErr w:type="spellEnd"/>
      <w:r w:rsidRPr="0042714C">
        <w:rPr>
          <w:rFonts w:ascii="Times New Roman" w:eastAsia="Times New Roman" w:hAnsi="Times New Roman" w:cs="Times New Roman"/>
          <w:b/>
          <w:bCs/>
          <w:color w:val="000000"/>
          <w:sz w:val="26"/>
          <w:szCs w:val="26"/>
        </w:rPr>
        <w:t xml:space="preserve"> Long?</w:t>
      </w:r>
    </w:p>
    <w:p w14:paraId="178078C8" w14:textId="5121558B" w:rsidR="00226C8C" w:rsidRPr="00226C8C" w:rsidRDefault="0042714C" w:rsidP="0042714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Địa</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hình</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thấp</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và</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khá</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bằng</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phẳng</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Đồng</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bằng</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rộng</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lớn</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diện</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tích</w:t>
      </w:r>
      <w:proofErr w:type="spellEnd"/>
      <w:r w:rsidR="00226C8C" w:rsidRPr="00226C8C">
        <w:rPr>
          <w:rFonts w:ascii="Times New Roman" w:eastAsia="Times New Roman" w:hAnsi="Times New Roman" w:cs="Times New Roman"/>
          <w:color w:val="000000"/>
          <w:sz w:val="26"/>
          <w:szCs w:val="26"/>
        </w:rPr>
        <w:t xml:space="preserve"> </w:t>
      </w:r>
      <w:proofErr w:type="spellStart"/>
      <w:r w:rsidR="00226C8C" w:rsidRPr="00226C8C">
        <w:rPr>
          <w:rFonts w:ascii="Times New Roman" w:eastAsia="Times New Roman" w:hAnsi="Times New Roman" w:cs="Times New Roman"/>
          <w:color w:val="000000"/>
          <w:sz w:val="26"/>
          <w:szCs w:val="26"/>
        </w:rPr>
        <w:t>khoảng</w:t>
      </w:r>
      <w:proofErr w:type="spellEnd"/>
      <w:r w:rsidR="00226C8C" w:rsidRPr="00226C8C">
        <w:rPr>
          <w:rFonts w:ascii="Times New Roman" w:eastAsia="Times New Roman" w:hAnsi="Times New Roman" w:cs="Times New Roman"/>
          <w:color w:val="000000"/>
          <w:sz w:val="26"/>
          <w:szCs w:val="26"/>
        </w:rPr>
        <w:t xml:space="preserve"> 4 </w:t>
      </w:r>
      <w:proofErr w:type="spellStart"/>
      <w:r w:rsidR="00226C8C" w:rsidRPr="00226C8C">
        <w:rPr>
          <w:rFonts w:ascii="Times New Roman" w:eastAsia="Times New Roman" w:hAnsi="Times New Roman" w:cs="Times New Roman"/>
          <w:color w:val="000000"/>
          <w:sz w:val="26"/>
          <w:szCs w:val="26"/>
        </w:rPr>
        <w:t>triệu</w:t>
      </w:r>
      <w:proofErr w:type="spellEnd"/>
      <w:r w:rsidR="00226C8C" w:rsidRPr="00226C8C">
        <w:rPr>
          <w:rFonts w:ascii="Times New Roman" w:eastAsia="Times New Roman" w:hAnsi="Times New Roman" w:cs="Times New Roman"/>
          <w:color w:val="000000"/>
          <w:sz w:val="26"/>
          <w:szCs w:val="26"/>
        </w:rPr>
        <w:t xml:space="preserve"> ha.</w:t>
      </w:r>
    </w:p>
    <w:p w14:paraId="36A65EBC" w14:textId="77777777" w:rsidR="00226C8C" w:rsidRPr="00226C8C" w:rsidRDefault="00226C8C" w:rsidP="0042714C">
      <w:pPr>
        <w:spacing w:after="0" w:line="360" w:lineRule="auto"/>
        <w:jc w:val="both"/>
        <w:rPr>
          <w:rFonts w:ascii="Times New Roman" w:eastAsia="Times New Roman" w:hAnsi="Times New Roman" w:cs="Times New Roman"/>
          <w:color w:val="000000"/>
          <w:sz w:val="26"/>
          <w:szCs w:val="26"/>
        </w:rPr>
      </w:pPr>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Đất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có</w:t>
      </w:r>
      <w:proofErr w:type="spellEnd"/>
      <w:r w:rsidRPr="00226C8C">
        <w:rPr>
          <w:rFonts w:ascii="Times New Roman" w:eastAsia="Times New Roman" w:hAnsi="Times New Roman" w:cs="Times New Roman"/>
          <w:color w:val="000000"/>
          <w:sz w:val="26"/>
          <w:szCs w:val="26"/>
        </w:rPr>
        <w:t xml:space="preserve"> 3 </w:t>
      </w:r>
      <w:proofErr w:type="spellStart"/>
      <w:r w:rsidRPr="00226C8C">
        <w:rPr>
          <w:rFonts w:ascii="Times New Roman" w:eastAsia="Times New Roman" w:hAnsi="Times New Roman" w:cs="Times New Roman"/>
          <w:color w:val="000000"/>
          <w:sz w:val="26"/>
          <w:szCs w:val="26"/>
        </w:rPr>
        <w:t>loại</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phù</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sa</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ngọt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đất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phèn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và</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đất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mặn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Trong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đó</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đất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phù</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sa</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ngọt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có</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độ</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màu</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mỡ</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cao</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thuận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lợi</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để</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thâm</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canh</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lúa</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nước</w:t>
      </w:r>
      <w:proofErr w:type="spellEnd"/>
      <w:r w:rsidRPr="00226C8C">
        <w:rPr>
          <w:rFonts w:ascii="Times New Roman" w:eastAsia="Times New Roman" w:hAnsi="Times New Roman" w:cs="Times New Roman"/>
          <w:color w:val="000000"/>
          <w:sz w:val="26"/>
          <w:szCs w:val="26"/>
        </w:rPr>
        <w:t>.</w:t>
      </w:r>
    </w:p>
    <w:p w14:paraId="278D101D" w14:textId="77777777" w:rsidR="00226C8C" w:rsidRPr="00226C8C" w:rsidRDefault="00226C8C" w:rsidP="0042714C">
      <w:pPr>
        <w:spacing w:after="0" w:line="360" w:lineRule="auto"/>
        <w:jc w:val="both"/>
        <w:rPr>
          <w:rFonts w:ascii="Times New Roman" w:eastAsia="Times New Roman" w:hAnsi="Times New Roman" w:cs="Times New Roman"/>
          <w:color w:val="000000"/>
          <w:sz w:val="26"/>
          <w:szCs w:val="26"/>
        </w:rPr>
      </w:pPr>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Khí</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hậu</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cận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xích</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đạo</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gió</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mùa</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nóng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ẩm</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quanh</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năm</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lượng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mưa</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dồi</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dào</w:t>
      </w:r>
      <w:proofErr w:type="spellEnd"/>
      <w:r w:rsidRPr="00226C8C">
        <w:rPr>
          <w:rFonts w:ascii="Times New Roman" w:eastAsia="Times New Roman" w:hAnsi="Times New Roman" w:cs="Times New Roman"/>
          <w:color w:val="000000"/>
          <w:sz w:val="26"/>
          <w:szCs w:val="26"/>
        </w:rPr>
        <w:t>.</w:t>
      </w:r>
    </w:p>
    <w:p w14:paraId="69AFFCC1" w14:textId="77777777" w:rsidR="00226C8C" w:rsidRPr="00226C8C" w:rsidRDefault="00226C8C" w:rsidP="0042714C">
      <w:pPr>
        <w:spacing w:after="0" w:line="360" w:lineRule="auto"/>
        <w:jc w:val="both"/>
        <w:rPr>
          <w:rFonts w:ascii="Times New Roman" w:eastAsia="Times New Roman" w:hAnsi="Times New Roman" w:cs="Times New Roman"/>
          <w:color w:val="000000"/>
          <w:sz w:val="26"/>
          <w:szCs w:val="26"/>
        </w:rPr>
      </w:pPr>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Sông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Mê</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Công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đem</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lại</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nguồn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lợi</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lớn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về</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phù</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sa</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và</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thuỷ</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sản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hệ</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thống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kênh</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rạch</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chằng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chịt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thuận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lợi</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giao</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thông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thuỷ</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bộ</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và</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nuôi</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thuỷ</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sản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nước</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ngọt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sinh</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vật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phong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phú</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đa</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dạng</w:t>
      </w:r>
      <w:proofErr w:type="spellEnd"/>
      <w:r w:rsidRPr="00226C8C">
        <w:rPr>
          <w:rFonts w:ascii="Times New Roman" w:eastAsia="Times New Roman" w:hAnsi="Times New Roman" w:cs="Times New Roman"/>
          <w:color w:val="000000"/>
          <w:sz w:val="26"/>
          <w:szCs w:val="26"/>
        </w:rPr>
        <w:t>.</w:t>
      </w:r>
    </w:p>
    <w:p w14:paraId="1F805840" w14:textId="3207F18B" w:rsidR="00226C8C" w:rsidRDefault="00226C8C" w:rsidP="0042714C">
      <w:pPr>
        <w:spacing w:after="0" w:line="360" w:lineRule="auto"/>
        <w:jc w:val="both"/>
        <w:rPr>
          <w:rFonts w:ascii="Times New Roman" w:eastAsia="Times New Roman" w:hAnsi="Times New Roman" w:cs="Times New Roman"/>
          <w:color w:val="000000"/>
          <w:sz w:val="26"/>
          <w:szCs w:val="26"/>
        </w:rPr>
      </w:pPr>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Rừng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ngập</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mặn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có</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diện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tích</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lớn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thuận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lợi</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để</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phát</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triển</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nuôi</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trồng</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thủy</w:t>
      </w:r>
      <w:proofErr w:type="spellEnd"/>
      <w:r w:rsidRPr="00226C8C">
        <w:rPr>
          <w:rFonts w:ascii="Times New Roman" w:eastAsia="Times New Roman" w:hAnsi="Times New Roman" w:cs="Times New Roman"/>
          <w:color w:val="000000"/>
          <w:sz w:val="26"/>
          <w:szCs w:val="26"/>
        </w:rPr>
        <w:t xml:space="preserve"> </w:t>
      </w:r>
      <w:proofErr w:type="spellStart"/>
      <w:r w:rsidRPr="00226C8C">
        <w:rPr>
          <w:rFonts w:ascii="Times New Roman" w:eastAsia="Times New Roman" w:hAnsi="Times New Roman" w:cs="Times New Roman"/>
          <w:color w:val="000000"/>
          <w:sz w:val="26"/>
          <w:szCs w:val="26"/>
        </w:rPr>
        <w:t>sản</w:t>
      </w:r>
      <w:proofErr w:type="spellEnd"/>
      <w:r w:rsidRPr="00226C8C">
        <w:rPr>
          <w:rFonts w:ascii="Times New Roman" w:eastAsia="Times New Roman" w:hAnsi="Times New Roman" w:cs="Times New Roman"/>
          <w:color w:val="000000"/>
          <w:sz w:val="26"/>
          <w:szCs w:val="26"/>
        </w:rPr>
        <w:t>.</w:t>
      </w:r>
    </w:p>
    <w:p w14:paraId="0A7B6D98" w14:textId="77777777" w:rsidR="0042714C" w:rsidRPr="0042714C" w:rsidRDefault="0042714C" w:rsidP="0042714C">
      <w:pPr>
        <w:spacing w:after="0" w:line="390" w:lineRule="atLeast"/>
        <w:jc w:val="both"/>
        <w:rPr>
          <w:rFonts w:ascii="Times New Roman" w:eastAsia="Times New Roman" w:hAnsi="Times New Roman" w:cs="Times New Roman"/>
          <w:color w:val="000000"/>
          <w:sz w:val="27"/>
          <w:szCs w:val="27"/>
        </w:rPr>
      </w:pPr>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Biển</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và</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hải</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đảo</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có</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nguồn</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hải</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sản</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phong</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phú</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biển</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ấm</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ngư</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trường</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rộng</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nhiều</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đảo</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thuận</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lợi</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đánh</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bắt</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thuỷ</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sản</w:t>
      </w:r>
      <w:proofErr w:type="spellEnd"/>
      <w:r w:rsidRPr="0042714C">
        <w:rPr>
          <w:rFonts w:ascii="Times New Roman" w:eastAsia="Times New Roman" w:hAnsi="Times New Roman" w:cs="Times New Roman"/>
          <w:color w:val="000000"/>
          <w:sz w:val="27"/>
          <w:szCs w:val="27"/>
        </w:rPr>
        <w:t>.</w:t>
      </w:r>
    </w:p>
    <w:p w14:paraId="3C281E09" w14:textId="77777777" w:rsidR="0042714C" w:rsidRPr="0042714C" w:rsidRDefault="0042714C" w:rsidP="0042714C">
      <w:pPr>
        <w:spacing w:after="0" w:line="390" w:lineRule="atLeast"/>
        <w:jc w:val="both"/>
        <w:rPr>
          <w:rFonts w:ascii="Times New Roman" w:eastAsia="Times New Roman" w:hAnsi="Times New Roman" w:cs="Times New Roman"/>
          <w:color w:val="000000"/>
          <w:sz w:val="27"/>
          <w:szCs w:val="27"/>
        </w:rPr>
      </w:pPr>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Khoáng</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sản</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đá</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vôi</w:t>
      </w:r>
      <w:proofErr w:type="spellEnd"/>
      <w:r w:rsidRPr="0042714C">
        <w:rPr>
          <w:rFonts w:ascii="Times New Roman" w:eastAsia="Times New Roman" w:hAnsi="Times New Roman" w:cs="Times New Roman"/>
          <w:color w:val="000000"/>
          <w:sz w:val="27"/>
          <w:szCs w:val="27"/>
        </w:rPr>
        <w:t xml:space="preserve">, than </w:t>
      </w:r>
      <w:proofErr w:type="spellStart"/>
      <w:r w:rsidRPr="0042714C">
        <w:rPr>
          <w:rFonts w:ascii="Times New Roman" w:eastAsia="Times New Roman" w:hAnsi="Times New Roman" w:cs="Times New Roman"/>
          <w:color w:val="000000"/>
          <w:sz w:val="27"/>
          <w:szCs w:val="27"/>
        </w:rPr>
        <w:t>bùn</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cung</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cấp</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nguyên</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liệu</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cho</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ngành</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công</w:t>
      </w:r>
      <w:proofErr w:type="spellEnd"/>
      <w:r w:rsidRPr="0042714C">
        <w:rPr>
          <w:rFonts w:ascii="Times New Roman" w:eastAsia="Times New Roman" w:hAnsi="Times New Roman" w:cs="Times New Roman"/>
          <w:color w:val="000000"/>
          <w:sz w:val="27"/>
          <w:szCs w:val="27"/>
        </w:rPr>
        <w:t xml:space="preserve"> </w:t>
      </w:r>
      <w:proofErr w:type="spellStart"/>
      <w:r w:rsidRPr="0042714C">
        <w:rPr>
          <w:rFonts w:ascii="Times New Roman" w:eastAsia="Times New Roman" w:hAnsi="Times New Roman" w:cs="Times New Roman"/>
          <w:color w:val="000000"/>
          <w:sz w:val="27"/>
          <w:szCs w:val="27"/>
        </w:rPr>
        <w:t>nghiệp</w:t>
      </w:r>
      <w:proofErr w:type="spellEnd"/>
      <w:r w:rsidRPr="0042714C">
        <w:rPr>
          <w:rFonts w:ascii="Times New Roman" w:eastAsia="Times New Roman" w:hAnsi="Times New Roman" w:cs="Times New Roman"/>
          <w:color w:val="000000"/>
          <w:sz w:val="27"/>
          <w:szCs w:val="27"/>
        </w:rPr>
        <w:t>.</w:t>
      </w:r>
    </w:p>
    <w:p w14:paraId="554CD6B5" w14:textId="0C587874" w:rsidR="00627AD8" w:rsidRPr="002076E5" w:rsidRDefault="00627AD8" w:rsidP="00FA7FAC">
      <w:pPr>
        <w:widowControl w:val="0"/>
        <w:autoSpaceDE w:val="0"/>
        <w:autoSpaceDN w:val="0"/>
        <w:spacing w:line="240" w:lineRule="auto"/>
        <w:jc w:val="both"/>
        <w:outlineLvl w:val="0"/>
        <w:rPr>
          <w:rFonts w:ascii="Times New Roman" w:hAnsi="Times New Roman"/>
          <w:b/>
          <w:sz w:val="26"/>
          <w:szCs w:val="26"/>
          <w:lang w:val="vi"/>
        </w:rPr>
      </w:pPr>
      <w:proofErr w:type="spellStart"/>
      <w:r w:rsidRPr="002076E5">
        <w:rPr>
          <w:rFonts w:ascii="Times New Roman" w:hAnsi="Times New Roman"/>
          <w:b/>
          <w:bCs/>
          <w:sz w:val="26"/>
          <w:szCs w:val="26"/>
        </w:rPr>
        <w:t>Câu</w:t>
      </w:r>
      <w:proofErr w:type="spellEnd"/>
      <w:r w:rsidRPr="002076E5">
        <w:rPr>
          <w:rFonts w:ascii="Times New Roman" w:hAnsi="Times New Roman"/>
          <w:b/>
          <w:bCs/>
          <w:sz w:val="26"/>
          <w:szCs w:val="26"/>
        </w:rPr>
        <w:t xml:space="preserve"> </w:t>
      </w:r>
      <w:r w:rsidR="00FA7FAC">
        <w:rPr>
          <w:rFonts w:ascii="Times New Roman" w:hAnsi="Times New Roman"/>
          <w:b/>
          <w:bCs/>
          <w:sz w:val="26"/>
          <w:szCs w:val="26"/>
        </w:rPr>
        <w:t>3</w:t>
      </w:r>
      <w:r w:rsidRPr="002076E5">
        <w:rPr>
          <w:rFonts w:ascii="Times New Roman" w:hAnsi="Times New Roman"/>
          <w:b/>
          <w:bCs/>
          <w:sz w:val="26"/>
          <w:szCs w:val="26"/>
        </w:rPr>
        <w:t xml:space="preserve">. </w:t>
      </w:r>
      <w:r w:rsidRPr="002076E5">
        <w:rPr>
          <w:rFonts w:ascii="Times New Roman" w:hAnsi="Times New Roman"/>
          <w:b/>
          <w:sz w:val="26"/>
          <w:szCs w:val="26"/>
          <w:lang w:val="vi"/>
        </w:rPr>
        <w:t>Dựa vào Atlat trang 30 và kiến thức đã học hãy: Kể tên các tỉnh thuộc vùng kinh tế trọng điểm phía Nam. Nêu vai trò của vùng kinh tế trọng điểm phía Nam ?</w:t>
      </w:r>
    </w:p>
    <w:p w14:paraId="7FD5C7EC" w14:textId="72BE776E" w:rsidR="00627AD8" w:rsidRPr="00B87FBF" w:rsidRDefault="00B87FBF" w:rsidP="00B87FBF">
      <w:pPr>
        <w:widowControl w:val="0"/>
        <w:tabs>
          <w:tab w:val="left" w:pos="946"/>
          <w:tab w:val="left" w:pos="947"/>
        </w:tabs>
        <w:autoSpaceDE w:val="0"/>
        <w:autoSpaceDN w:val="0"/>
        <w:spacing w:after="0" w:line="240" w:lineRule="auto"/>
        <w:ind w:right="105"/>
        <w:jc w:val="both"/>
        <w:rPr>
          <w:rFonts w:ascii="Times New Roman" w:hAnsi="Times New Roman"/>
          <w:sz w:val="26"/>
          <w:szCs w:val="26"/>
          <w:lang w:val="vi"/>
        </w:rPr>
      </w:pPr>
      <w:r>
        <w:rPr>
          <w:rFonts w:ascii="Times New Roman" w:hAnsi="Times New Roman"/>
          <w:sz w:val="26"/>
          <w:szCs w:val="26"/>
        </w:rPr>
        <w:t>-</w:t>
      </w:r>
      <w:r w:rsidR="00627AD8" w:rsidRPr="00B87FBF">
        <w:rPr>
          <w:rFonts w:ascii="Times New Roman" w:hAnsi="Times New Roman"/>
          <w:sz w:val="26"/>
          <w:szCs w:val="26"/>
          <w:lang w:val="vi"/>
        </w:rPr>
        <w:t>Vùng kinh tế trọng điểm phía Nam: TP. Hồ Chí Minh, Đồng Nai, Bà Rịa- Vũng Tàu, Tây Ninh, Bình Dương, Bình Phước, Long An, Tiền Giang</w:t>
      </w:r>
      <w:r w:rsidR="00627AD8" w:rsidRPr="00B87FBF">
        <w:rPr>
          <w:rFonts w:ascii="Times New Roman" w:hAnsi="Times New Roman"/>
          <w:sz w:val="26"/>
          <w:szCs w:val="26"/>
        </w:rPr>
        <w:t xml:space="preserve"> </w:t>
      </w:r>
    </w:p>
    <w:p w14:paraId="4763B7B3" w14:textId="51785085" w:rsidR="00627AD8" w:rsidRPr="002A006C" w:rsidRDefault="00B87FBF" w:rsidP="00B87FBF">
      <w:pPr>
        <w:widowControl w:val="0"/>
        <w:tabs>
          <w:tab w:val="left" w:pos="946"/>
          <w:tab w:val="left" w:pos="947"/>
        </w:tabs>
        <w:autoSpaceDE w:val="0"/>
        <w:autoSpaceDN w:val="0"/>
        <w:spacing w:after="0" w:line="240" w:lineRule="auto"/>
        <w:jc w:val="both"/>
        <w:rPr>
          <w:rFonts w:ascii="Times New Roman" w:hAnsi="Times New Roman"/>
          <w:sz w:val="26"/>
          <w:szCs w:val="26"/>
        </w:rPr>
      </w:pPr>
      <w:r>
        <w:rPr>
          <w:rFonts w:ascii="Times New Roman" w:hAnsi="Times New Roman"/>
          <w:sz w:val="26"/>
          <w:szCs w:val="26"/>
        </w:rPr>
        <w:t>-</w:t>
      </w:r>
      <w:r w:rsidR="00627AD8" w:rsidRPr="002076E5">
        <w:rPr>
          <w:rFonts w:ascii="Times New Roman" w:hAnsi="Times New Roman"/>
          <w:sz w:val="26"/>
          <w:szCs w:val="26"/>
          <w:lang w:val="vi"/>
        </w:rPr>
        <w:t>Vai trò của vùng kinh tế trọng điểm phía Nam: quan trọng không chỉ với Đông Nam Bộ mà còn</w:t>
      </w:r>
      <w:r w:rsidR="00627AD8" w:rsidRPr="002076E5">
        <w:rPr>
          <w:rFonts w:ascii="Times New Roman" w:hAnsi="Times New Roman"/>
          <w:spacing w:val="-8"/>
          <w:sz w:val="26"/>
          <w:szCs w:val="26"/>
          <w:lang w:val="vi"/>
        </w:rPr>
        <w:t xml:space="preserve"> </w:t>
      </w:r>
      <w:r w:rsidR="00627AD8" w:rsidRPr="002076E5">
        <w:rPr>
          <w:rFonts w:ascii="Times New Roman" w:hAnsi="Times New Roman"/>
          <w:sz w:val="26"/>
          <w:szCs w:val="26"/>
          <w:lang w:val="vi"/>
        </w:rPr>
        <w:t>với</w:t>
      </w:r>
      <w:r w:rsidR="00627AD8" w:rsidRPr="002076E5">
        <w:rPr>
          <w:rFonts w:ascii="Times New Roman" w:hAnsi="Times New Roman"/>
          <w:sz w:val="26"/>
          <w:szCs w:val="26"/>
        </w:rPr>
        <w:t xml:space="preserve"> </w:t>
      </w:r>
      <w:r w:rsidR="00627AD8" w:rsidRPr="002076E5">
        <w:rPr>
          <w:rFonts w:ascii="Times New Roman" w:hAnsi="Times New Roman"/>
          <w:sz w:val="26"/>
          <w:szCs w:val="26"/>
          <w:lang w:val="vi"/>
        </w:rPr>
        <w:t xml:space="preserve">các </w:t>
      </w:r>
      <w:r w:rsidR="00627AD8" w:rsidRPr="002076E5">
        <w:rPr>
          <w:rFonts w:ascii="Times New Roman" w:hAnsi="Times New Roman"/>
          <w:sz w:val="26"/>
          <w:szCs w:val="26"/>
          <w:lang w:val="vi"/>
        </w:rPr>
        <w:lastRenderedPageBreak/>
        <w:t>tỉnh phía Nam và cả nước</w:t>
      </w:r>
      <w:r w:rsidR="002A006C">
        <w:rPr>
          <w:rFonts w:ascii="Times New Roman" w:hAnsi="Times New Roman"/>
          <w:sz w:val="26"/>
          <w:szCs w:val="26"/>
        </w:rPr>
        <w:t>.</w:t>
      </w:r>
    </w:p>
    <w:p w14:paraId="312517E5" w14:textId="021CEA5B" w:rsidR="002A006C" w:rsidRPr="002076E5" w:rsidRDefault="002A006C" w:rsidP="002A006C">
      <w:pPr>
        <w:spacing w:after="0" w:line="240" w:lineRule="auto"/>
        <w:ind w:right="348"/>
        <w:jc w:val="both"/>
        <w:rPr>
          <w:rFonts w:ascii="Times New Roman" w:eastAsia="Times New Roman" w:hAnsi="Times New Roman" w:cs="Times New Roman"/>
          <w:b/>
          <w:bCs/>
          <w:sz w:val="26"/>
          <w:szCs w:val="26"/>
        </w:rPr>
      </w:pPr>
      <w:proofErr w:type="spellStart"/>
      <w:r w:rsidRPr="002076E5">
        <w:rPr>
          <w:rFonts w:ascii="Times New Roman" w:eastAsia="Times New Roman" w:hAnsi="Times New Roman" w:cs="Times New Roman"/>
          <w:b/>
          <w:bCs/>
          <w:sz w:val="26"/>
          <w:szCs w:val="26"/>
        </w:rPr>
        <w:t>Câu</w:t>
      </w:r>
      <w:proofErr w:type="spellEnd"/>
      <w:r w:rsidRPr="002076E5">
        <w:rPr>
          <w:rFonts w:ascii="Times New Roman" w:eastAsia="Times New Roman" w:hAnsi="Times New Roman" w:cs="Times New Roman"/>
          <w:b/>
          <w:bCs/>
          <w:sz w:val="26"/>
          <w:szCs w:val="26"/>
        </w:rPr>
        <w:t xml:space="preserve"> </w:t>
      </w:r>
      <w:r w:rsidR="005F6FE1">
        <w:rPr>
          <w:rFonts w:ascii="Times New Roman" w:eastAsia="Times New Roman" w:hAnsi="Times New Roman" w:cs="Times New Roman"/>
          <w:b/>
          <w:bCs/>
          <w:sz w:val="26"/>
          <w:szCs w:val="26"/>
        </w:rPr>
        <w:t>4</w:t>
      </w:r>
      <w:r w:rsidRPr="002076E5">
        <w:rPr>
          <w:rFonts w:ascii="Times New Roman" w:eastAsia="Times New Roman" w:hAnsi="Times New Roman" w:cs="Times New Roman"/>
          <w:b/>
          <w:bCs/>
          <w:sz w:val="26"/>
          <w:szCs w:val="26"/>
        </w:rPr>
        <w:t xml:space="preserve"> </w:t>
      </w:r>
      <w:r w:rsidRPr="002076E5">
        <w:rPr>
          <w:rFonts w:ascii="Times New Roman" w:eastAsia="Times New Roman" w:hAnsi="Times New Roman" w:cs="Times New Roman"/>
          <w:b/>
          <w:bCs/>
          <w:sz w:val="26"/>
          <w:szCs w:val="26"/>
          <w:lang w:val="vi-VN"/>
        </w:rPr>
        <w:t xml:space="preserve">. </w:t>
      </w:r>
      <w:r w:rsidRPr="002076E5">
        <w:rPr>
          <w:rFonts w:ascii="Times New Roman" w:eastAsia="Times New Roman" w:hAnsi="Times New Roman" w:cs="Times New Roman"/>
          <w:b/>
          <w:bCs/>
          <w:sz w:val="26"/>
          <w:szCs w:val="26"/>
          <w:lang w:val="vi"/>
        </w:rPr>
        <w:t xml:space="preserve">Dựa vào Atlat địa lí Việt </w:t>
      </w:r>
      <w:r w:rsidRPr="002076E5">
        <w:rPr>
          <w:rFonts w:ascii="Times New Roman" w:eastAsia="Times New Roman" w:hAnsi="Times New Roman" w:cs="Times New Roman"/>
          <w:b/>
          <w:bCs/>
          <w:sz w:val="26"/>
          <w:szCs w:val="26"/>
        </w:rPr>
        <w:t>N</w:t>
      </w:r>
      <w:r w:rsidRPr="002076E5">
        <w:rPr>
          <w:rFonts w:ascii="Times New Roman" w:eastAsia="Times New Roman" w:hAnsi="Times New Roman" w:cs="Times New Roman"/>
          <w:b/>
          <w:bCs/>
          <w:sz w:val="26"/>
          <w:szCs w:val="26"/>
          <w:lang w:val="vi"/>
        </w:rPr>
        <w:t xml:space="preserve">am (trang 18, 19 </w:t>
      </w:r>
      <w:proofErr w:type="spellStart"/>
      <w:r w:rsidRPr="002076E5">
        <w:rPr>
          <w:rFonts w:ascii="Times New Roman" w:eastAsia="Times New Roman" w:hAnsi="Times New Roman" w:cs="Times New Roman"/>
          <w:b/>
          <w:bCs/>
          <w:sz w:val="26"/>
          <w:szCs w:val="26"/>
        </w:rPr>
        <w:t>và</w:t>
      </w:r>
      <w:proofErr w:type="spellEnd"/>
      <w:r w:rsidRPr="002076E5">
        <w:rPr>
          <w:rFonts w:ascii="Times New Roman" w:eastAsia="Times New Roman" w:hAnsi="Times New Roman" w:cs="Times New Roman"/>
          <w:b/>
          <w:bCs/>
          <w:sz w:val="26"/>
          <w:szCs w:val="26"/>
          <w:lang w:val="vi"/>
        </w:rPr>
        <w:t xml:space="preserve"> 20) kể tên </w:t>
      </w:r>
      <w:r w:rsidRPr="002076E5">
        <w:rPr>
          <w:rFonts w:ascii="Times New Roman" w:eastAsia="Times New Roman" w:hAnsi="Times New Roman" w:cs="Times New Roman"/>
          <w:b/>
          <w:bCs/>
          <w:sz w:val="26"/>
          <w:szCs w:val="26"/>
        </w:rPr>
        <w:t>:</w:t>
      </w:r>
    </w:p>
    <w:p w14:paraId="771289EC" w14:textId="77777777" w:rsidR="002A006C" w:rsidRPr="002A006C" w:rsidRDefault="002A006C" w:rsidP="002A006C">
      <w:pPr>
        <w:numPr>
          <w:ilvl w:val="0"/>
          <w:numId w:val="2"/>
        </w:numPr>
        <w:spacing w:after="0" w:line="240" w:lineRule="auto"/>
        <w:ind w:right="348"/>
        <w:contextualSpacing/>
        <w:jc w:val="both"/>
        <w:rPr>
          <w:rFonts w:ascii="Times New Roman" w:eastAsia="Times New Roman" w:hAnsi="Times New Roman" w:cs="Times New Roman"/>
          <w:sz w:val="26"/>
          <w:szCs w:val="26"/>
          <w:lang w:val="vi"/>
        </w:rPr>
      </w:pPr>
      <w:r w:rsidRPr="002076E5">
        <w:rPr>
          <w:rFonts w:ascii="Times New Roman" w:eastAsia="Times New Roman" w:hAnsi="Times New Roman" w:cs="Times New Roman"/>
          <w:b/>
          <w:bCs/>
          <w:sz w:val="26"/>
          <w:szCs w:val="26"/>
          <w:lang w:val="vi"/>
        </w:rPr>
        <w:t xml:space="preserve"> </w:t>
      </w:r>
      <w:r w:rsidRPr="002A006C">
        <w:rPr>
          <w:rFonts w:ascii="Times New Roman" w:eastAsia="Times New Roman" w:hAnsi="Times New Roman" w:cs="Times New Roman"/>
          <w:sz w:val="26"/>
          <w:szCs w:val="26"/>
        </w:rPr>
        <w:t>C</w:t>
      </w:r>
      <w:r w:rsidRPr="002A006C">
        <w:rPr>
          <w:rFonts w:ascii="Times New Roman" w:eastAsia="Times New Roman" w:hAnsi="Times New Roman" w:cs="Times New Roman"/>
          <w:sz w:val="26"/>
          <w:szCs w:val="26"/>
          <w:lang w:val="vi"/>
        </w:rPr>
        <w:t>ây trồng chủ yếu của vùng đồng bằng sông Cửu Long</w:t>
      </w:r>
      <w:r w:rsidRPr="002A006C">
        <w:rPr>
          <w:rFonts w:ascii="Times New Roman" w:eastAsia="Times New Roman" w:hAnsi="Times New Roman" w:cs="Times New Roman"/>
          <w:sz w:val="26"/>
          <w:szCs w:val="26"/>
        </w:rPr>
        <w:t>?</w:t>
      </w:r>
    </w:p>
    <w:p w14:paraId="1D422BDB" w14:textId="77777777" w:rsidR="002A006C" w:rsidRPr="002A006C" w:rsidRDefault="002A006C" w:rsidP="002A006C">
      <w:pPr>
        <w:numPr>
          <w:ilvl w:val="0"/>
          <w:numId w:val="2"/>
        </w:numPr>
        <w:spacing w:after="0" w:line="240" w:lineRule="auto"/>
        <w:ind w:right="348"/>
        <w:contextualSpacing/>
        <w:jc w:val="both"/>
        <w:rPr>
          <w:rFonts w:ascii="Times New Roman" w:eastAsia="Times New Roman" w:hAnsi="Times New Roman" w:cs="Times New Roman"/>
          <w:sz w:val="26"/>
          <w:szCs w:val="26"/>
          <w:lang w:val="vi"/>
        </w:rPr>
      </w:pPr>
      <w:r w:rsidRPr="002A006C">
        <w:rPr>
          <w:rFonts w:ascii="Times New Roman" w:eastAsia="Times New Roman" w:hAnsi="Times New Roman" w:cs="Times New Roman"/>
          <w:sz w:val="26"/>
          <w:szCs w:val="26"/>
        </w:rPr>
        <w:t>V</w:t>
      </w:r>
      <w:r w:rsidRPr="002A006C">
        <w:rPr>
          <w:rFonts w:ascii="Times New Roman" w:eastAsia="Times New Roman" w:hAnsi="Times New Roman" w:cs="Times New Roman"/>
          <w:sz w:val="26"/>
          <w:szCs w:val="26"/>
          <w:lang w:val="vi"/>
        </w:rPr>
        <w:t>ật nuôi chủ yếu của vùng đồng bằng sông Cửu Long</w:t>
      </w:r>
      <w:r w:rsidRPr="002A006C">
        <w:rPr>
          <w:rFonts w:ascii="Times New Roman" w:eastAsia="Times New Roman" w:hAnsi="Times New Roman" w:cs="Times New Roman"/>
          <w:sz w:val="26"/>
          <w:szCs w:val="26"/>
        </w:rPr>
        <w:t>?</w:t>
      </w:r>
      <w:r w:rsidRPr="002A006C">
        <w:rPr>
          <w:rFonts w:ascii="Times New Roman" w:eastAsia="Times New Roman" w:hAnsi="Times New Roman" w:cs="Times New Roman"/>
          <w:sz w:val="26"/>
          <w:szCs w:val="26"/>
          <w:lang w:val="vi"/>
        </w:rPr>
        <w:t xml:space="preserve">. </w:t>
      </w:r>
    </w:p>
    <w:p w14:paraId="0E99339F" w14:textId="77777777" w:rsidR="002A006C" w:rsidRPr="002A006C" w:rsidRDefault="002A006C" w:rsidP="002A006C">
      <w:pPr>
        <w:numPr>
          <w:ilvl w:val="0"/>
          <w:numId w:val="2"/>
        </w:numPr>
        <w:spacing w:after="0" w:line="240" w:lineRule="auto"/>
        <w:ind w:right="348"/>
        <w:contextualSpacing/>
        <w:jc w:val="both"/>
        <w:rPr>
          <w:rFonts w:ascii="Times New Roman" w:eastAsia="Times New Roman" w:hAnsi="Times New Roman" w:cs="Times New Roman"/>
          <w:sz w:val="26"/>
          <w:szCs w:val="26"/>
          <w:lang w:val="vi"/>
        </w:rPr>
      </w:pPr>
      <w:r w:rsidRPr="002A006C">
        <w:rPr>
          <w:rFonts w:ascii="Times New Roman" w:eastAsia="Times New Roman" w:hAnsi="Times New Roman" w:cs="Times New Roman"/>
          <w:sz w:val="26"/>
          <w:szCs w:val="26"/>
        </w:rPr>
        <w:t xml:space="preserve"> </w:t>
      </w:r>
      <w:r w:rsidRPr="002A006C">
        <w:rPr>
          <w:rFonts w:ascii="Times New Roman" w:eastAsia="Times New Roman" w:hAnsi="Times New Roman" w:cs="Times New Roman"/>
          <w:sz w:val="26"/>
          <w:szCs w:val="26"/>
          <w:lang w:val="vi"/>
        </w:rPr>
        <w:t>Cho bi</w:t>
      </w:r>
      <w:r w:rsidRPr="002A006C">
        <w:rPr>
          <w:rFonts w:ascii="Times New Roman" w:eastAsia="Times New Roman" w:hAnsi="Times New Roman" w:cs="Cambria"/>
          <w:sz w:val="26"/>
          <w:szCs w:val="26"/>
          <w:lang w:val="vi"/>
        </w:rPr>
        <w:t>ế</w:t>
      </w:r>
      <w:r w:rsidRPr="002A006C">
        <w:rPr>
          <w:rFonts w:ascii="Times New Roman" w:eastAsia="Times New Roman" w:hAnsi="Times New Roman" w:cs="Times New Roman"/>
          <w:sz w:val="26"/>
          <w:szCs w:val="26"/>
          <w:lang w:val="vi"/>
        </w:rPr>
        <w:t>t c</w:t>
      </w:r>
      <w:r w:rsidRPr="002A006C">
        <w:rPr>
          <w:rFonts w:ascii="Times New Roman" w:eastAsia="Times New Roman" w:hAnsi="Times New Roman" w:cs="VNI-Times"/>
          <w:sz w:val="26"/>
          <w:szCs w:val="26"/>
          <w:lang w:val="vi"/>
        </w:rPr>
        <w:t>á</w:t>
      </w:r>
      <w:r w:rsidRPr="002A006C">
        <w:rPr>
          <w:rFonts w:ascii="Times New Roman" w:eastAsia="Times New Roman" w:hAnsi="Times New Roman" w:cs="Times New Roman"/>
          <w:sz w:val="26"/>
          <w:szCs w:val="26"/>
          <w:lang w:val="vi"/>
        </w:rPr>
        <w:t>c t</w:t>
      </w:r>
      <w:r w:rsidRPr="002A006C">
        <w:rPr>
          <w:rFonts w:ascii="Times New Roman" w:eastAsia="Times New Roman" w:hAnsi="Times New Roman" w:cs="Cambria"/>
          <w:sz w:val="26"/>
          <w:szCs w:val="26"/>
          <w:lang w:val="vi"/>
        </w:rPr>
        <w:t>ỉ</w:t>
      </w:r>
      <w:r w:rsidRPr="002A006C">
        <w:rPr>
          <w:rFonts w:ascii="Times New Roman" w:eastAsia="Times New Roman" w:hAnsi="Times New Roman" w:cs="Times New Roman"/>
          <w:sz w:val="26"/>
          <w:szCs w:val="26"/>
          <w:lang w:val="vi"/>
        </w:rPr>
        <w:t>nh tr</w:t>
      </w:r>
      <w:r w:rsidRPr="002A006C">
        <w:rPr>
          <w:rFonts w:ascii="Times New Roman" w:eastAsia="Times New Roman" w:hAnsi="Times New Roman" w:cs="Cambria"/>
          <w:sz w:val="26"/>
          <w:szCs w:val="26"/>
          <w:lang w:val="vi"/>
        </w:rPr>
        <w:t>ồ</w:t>
      </w:r>
      <w:r w:rsidRPr="002A006C">
        <w:rPr>
          <w:rFonts w:ascii="Times New Roman" w:eastAsia="Times New Roman" w:hAnsi="Times New Roman" w:cs="Times New Roman"/>
          <w:sz w:val="26"/>
          <w:szCs w:val="26"/>
          <w:lang w:val="vi"/>
        </w:rPr>
        <w:t>ng nhi</w:t>
      </w:r>
      <w:r w:rsidRPr="002A006C">
        <w:rPr>
          <w:rFonts w:ascii="Times New Roman" w:eastAsia="Times New Roman" w:hAnsi="Times New Roman" w:cs="Cambria"/>
          <w:sz w:val="26"/>
          <w:szCs w:val="26"/>
          <w:lang w:val="vi"/>
        </w:rPr>
        <w:t>ề</w:t>
      </w:r>
      <w:r w:rsidRPr="002A006C">
        <w:rPr>
          <w:rFonts w:ascii="Times New Roman" w:eastAsia="Times New Roman" w:hAnsi="Times New Roman" w:cs="Times New Roman"/>
          <w:sz w:val="26"/>
          <w:szCs w:val="26"/>
          <w:lang w:val="vi"/>
        </w:rPr>
        <w:t>u l</w:t>
      </w:r>
      <w:r w:rsidRPr="002A006C">
        <w:rPr>
          <w:rFonts w:ascii="Times New Roman" w:eastAsia="Times New Roman" w:hAnsi="Times New Roman" w:cs="VNI-Times"/>
          <w:sz w:val="26"/>
          <w:szCs w:val="26"/>
          <w:lang w:val="vi"/>
        </w:rPr>
        <w:t>ú</w:t>
      </w:r>
      <w:r w:rsidRPr="002A006C">
        <w:rPr>
          <w:rFonts w:ascii="Times New Roman" w:eastAsia="Times New Roman" w:hAnsi="Times New Roman" w:cs="Times New Roman"/>
          <w:sz w:val="26"/>
          <w:szCs w:val="26"/>
          <w:lang w:val="vi"/>
        </w:rPr>
        <w:t>a</w:t>
      </w:r>
      <w:r w:rsidRPr="002A006C">
        <w:rPr>
          <w:rFonts w:ascii="Times New Roman" w:eastAsia="Times New Roman" w:hAnsi="Times New Roman" w:cs="Times New Roman"/>
          <w:sz w:val="26"/>
          <w:szCs w:val="26"/>
        </w:rPr>
        <w:t xml:space="preserve"> </w:t>
      </w:r>
      <w:proofErr w:type="spellStart"/>
      <w:r w:rsidRPr="002A006C">
        <w:rPr>
          <w:rFonts w:ascii="Times New Roman" w:eastAsia="Times New Roman" w:hAnsi="Times New Roman" w:cs="Times New Roman"/>
          <w:sz w:val="26"/>
          <w:szCs w:val="26"/>
        </w:rPr>
        <w:t>của</w:t>
      </w:r>
      <w:proofErr w:type="spellEnd"/>
      <w:r w:rsidRPr="002A006C">
        <w:rPr>
          <w:rFonts w:ascii="Times New Roman" w:eastAsia="Times New Roman" w:hAnsi="Times New Roman" w:cs="Times New Roman"/>
          <w:sz w:val="26"/>
          <w:szCs w:val="26"/>
        </w:rPr>
        <w:t xml:space="preserve"> </w:t>
      </w:r>
      <w:r w:rsidRPr="002A006C">
        <w:rPr>
          <w:rFonts w:ascii="Times New Roman" w:eastAsia="Times New Roman" w:hAnsi="Times New Roman" w:cs="VNI-Times"/>
          <w:sz w:val="26"/>
          <w:szCs w:val="26"/>
          <w:lang w:val="vi"/>
        </w:rPr>
        <w:t>đ</w:t>
      </w:r>
      <w:r w:rsidRPr="002A006C">
        <w:rPr>
          <w:rFonts w:ascii="Times New Roman" w:eastAsia="Times New Roman" w:hAnsi="Times New Roman" w:cs="Cambria"/>
          <w:sz w:val="26"/>
          <w:szCs w:val="26"/>
          <w:lang w:val="vi"/>
        </w:rPr>
        <w:t>ồ</w:t>
      </w:r>
      <w:r w:rsidRPr="002A006C">
        <w:rPr>
          <w:rFonts w:ascii="Times New Roman" w:eastAsia="Times New Roman" w:hAnsi="Times New Roman" w:cs="Times New Roman"/>
          <w:sz w:val="26"/>
          <w:szCs w:val="26"/>
          <w:lang w:val="vi"/>
        </w:rPr>
        <w:t>ng b</w:t>
      </w:r>
      <w:r w:rsidRPr="002A006C">
        <w:rPr>
          <w:rFonts w:ascii="Times New Roman" w:eastAsia="Times New Roman" w:hAnsi="Times New Roman" w:cs="Cambria"/>
          <w:sz w:val="26"/>
          <w:szCs w:val="26"/>
          <w:lang w:val="vi"/>
        </w:rPr>
        <w:t>ằ</w:t>
      </w:r>
      <w:r w:rsidRPr="002A006C">
        <w:rPr>
          <w:rFonts w:ascii="Times New Roman" w:eastAsia="Times New Roman" w:hAnsi="Times New Roman" w:cs="Times New Roman"/>
          <w:sz w:val="26"/>
          <w:szCs w:val="26"/>
          <w:lang w:val="vi"/>
        </w:rPr>
        <w:t>ng s</w:t>
      </w:r>
      <w:r w:rsidRPr="002A006C">
        <w:rPr>
          <w:rFonts w:ascii="Times New Roman" w:eastAsia="Times New Roman" w:hAnsi="Times New Roman" w:cs="VNI-Times"/>
          <w:sz w:val="26"/>
          <w:szCs w:val="26"/>
          <w:lang w:val="vi"/>
        </w:rPr>
        <w:t>ô</w:t>
      </w:r>
      <w:r w:rsidRPr="002A006C">
        <w:rPr>
          <w:rFonts w:ascii="Times New Roman" w:eastAsia="Times New Roman" w:hAnsi="Times New Roman" w:cs="Times New Roman"/>
          <w:sz w:val="26"/>
          <w:szCs w:val="26"/>
          <w:lang w:val="vi"/>
        </w:rPr>
        <w:t>ng C</w:t>
      </w:r>
      <w:r w:rsidRPr="002A006C">
        <w:rPr>
          <w:rFonts w:ascii="Times New Roman" w:eastAsia="Times New Roman" w:hAnsi="Times New Roman" w:cs="Cambria"/>
          <w:sz w:val="26"/>
          <w:szCs w:val="26"/>
          <w:lang w:val="vi"/>
        </w:rPr>
        <w:t>ử</w:t>
      </w:r>
      <w:r w:rsidRPr="002A006C">
        <w:rPr>
          <w:rFonts w:ascii="Times New Roman" w:eastAsia="Times New Roman" w:hAnsi="Times New Roman" w:cs="Times New Roman"/>
          <w:sz w:val="26"/>
          <w:szCs w:val="26"/>
          <w:lang w:val="vi"/>
        </w:rPr>
        <w:t>u</w:t>
      </w:r>
      <w:r w:rsidRPr="002A006C">
        <w:rPr>
          <w:rFonts w:ascii="Times New Roman" w:eastAsia="Times New Roman" w:hAnsi="Times New Roman" w:cs="Times New Roman"/>
          <w:spacing w:val="-5"/>
          <w:sz w:val="26"/>
          <w:szCs w:val="26"/>
          <w:lang w:val="vi"/>
        </w:rPr>
        <w:t xml:space="preserve"> </w:t>
      </w:r>
      <w:r w:rsidRPr="002A006C">
        <w:rPr>
          <w:rFonts w:ascii="Times New Roman" w:eastAsia="Times New Roman" w:hAnsi="Times New Roman" w:cs="Times New Roman"/>
          <w:sz w:val="26"/>
          <w:szCs w:val="26"/>
          <w:lang w:val="vi"/>
        </w:rPr>
        <w:t>Long</w:t>
      </w:r>
      <w:r w:rsidRPr="002A006C">
        <w:rPr>
          <w:rFonts w:ascii="Times New Roman" w:eastAsia="Times New Roman" w:hAnsi="Times New Roman" w:cs="Times New Roman"/>
          <w:sz w:val="26"/>
          <w:szCs w:val="26"/>
        </w:rPr>
        <w:t>?</w:t>
      </w:r>
    </w:p>
    <w:p w14:paraId="725C8704" w14:textId="7462EE13" w:rsidR="002A006C" w:rsidRPr="007B7DE8" w:rsidRDefault="002A006C" w:rsidP="007B7DE8">
      <w:pPr>
        <w:numPr>
          <w:ilvl w:val="0"/>
          <w:numId w:val="2"/>
        </w:numPr>
        <w:spacing w:after="0" w:line="240" w:lineRule="auto"/>
        <w:ind w:right="348"/>
        <w:contextualSpacing/>
        <w:jc w:val="both"/>
        <w:rPr>
          <w:rFonts w:ascii="Times New Roman" w:eastAsia="Times New Roman" w:hAnsi="Times New Roman" w:cs="Times New Roman"/>
          <w:sz w:val="26"/>
          <w:szCs w:val="26"/>
          <w:lang w:val="vi"/>
        </w:rPr>
      </w:pPr>
      <w:r w:rsidRPr="002A006C">
        <w:rPr>
          <w:rFonts w:ascii="Times New Roman" w:eastAsia="Times New Roman" w:hAnsi="Times New Roman" w:cs="Times New Roman"/>
          <w:sz w:val="26"/>
          <w:szCs w:val="26"/>
          <w:lang w:val="vi"/>
        </w:rPr>
        <w:t xml:space="preserve"> </w:t>
      </w:r>
      <w:r w:rsidRPr="002A006C">
        <w:rPr>
          <w:rFonts w:ascii="Times New Roman" w:eastAsia="Times New Roman" w:hAnsi="Times New Roman" w:cs="Times New Roman"/>
          <w:sz w:val="26"/>
          <w:szCs w:val="26"/>
        </w:rPr>
        <w:t>S</w:t>
      </w:r>
      <w:r w:rsidRPr="002A006C">
        <w:rPr>
          <w:rFonts w:ascii="Times New Roman" w:eastAsia="Times New Roman" w:hAnsi="Times New Roman" w:cs="Cambria"/>
          <w:sz w:val="26"/>
          <w:szCs w:val="26"/>
          <w:lang w:val="vi"/>
        </w:rPr>
        <w:t>ả</w:t>
      </w:r>
      <w:r w:rsidRPr="002A006C">
        <w:rPr>
          <w:rFonts w:ascii="Times New Roman" w:eastAsia="Times New Roman" w:hAnsi="Times New Roman" w:cs="Times New Roman"/>
          <w:sz w:val="26"/>
          <w:szCs w:val="26"/>
          <w:lang w:val="vi"/>
        </w:rPr>
        <w:t>n xu</w:t>
      </w:r>
      <w:r w:rsidRPr="002A006C">
        <w:rPr>
          <w:rFonts w:ascii="Times New Roman" w:eastAsia="Times New Roman" w:hAnsi="Times New Roman" w:cs="Cambria"/>
          <w:sz w:val="26"/>
          <w:szCs w:val="26"/>
          <w:lang w:val="vi"/>
        </w:rPr>
        <w:t>ấ</w:t>
      </w:r>
      <w:r w:rsidRPr="002A006C">
        <w:rPr>
          <w:rFonts w:ascii="Times New Roman" w:eastAsia="Times New Roman" w:hAnsi="Times New Roman" w:cs="Times New Roman"/>
          <w:sz w:val="26"/>
          <w:szCs w:val="26"/>
          <w:lang w:val="vi"/>
        </w:rPr>
        <w:t>t nhi</w:t>
      </w:r>
      <w:r w:rsidRPr="002A006C">
        <w:rPr>
          <w:rFonts w:ascii="Times New Roman" w:eastAsia="Times New Roman" w:hAnsi="Times New Roman" w:cs="Cambria"/>
          <w:sz w:val="26"/>
          <w:szCs w:val="26"/>
          <w:lang w:val="vi"/>
        </w:rPr>
        <w:t>ề</w:t>
      </w:r>
      <w:r w:rsidRPr="002A006C">
        <w:rPr>
          <w:rFonts w:ascii="Times New Roman" w:eastAsia="Times New Roman" w:hAnsi="Times New Roman" w:cs="Times New Roman"/>
          <w:sz w:val="26"/>
          <w:szCs w:val="26"/>
          <w:lang w:val="vi"/>
        </w:rPr>
        <w:t>u th</w:t>
      </w:r>
      <w:r w:rsidRPr="002A006C">
        <w:rPr>
          <w:rFonts w:ascii="Times New Roman" w:eastAsia="Times New Roman" w:hAnsi="Times New Roman" w:cs="Cambria"/>
          <w:sz w:val="26"/>
          <w:szCs w:val="26"/>
          <w:lang w:val="vi"/>
        </w:rPr>
        <w:t>ủ</w:t>
      </w:r>
      <w:r w:rsidRPr="002A006C">
        <w:rPr>
          <w:rFonts w:ascii="Times New Roman" w:eastAsia="Times New Roman" w:hAnsi="Times New Roman" w:cs="Times New Roman"/>
          <w:sz w:val="26"/>
          <w:szCs w:val="26"/>
          <w:lang w:val="vi"/>
        </w:rPr>
        <w:t>y s</w:t>
      </w:r>
      <w:r w:rsidRPr="002A006C">
        <w:rPr>
          <w:rFonts w:ascii="Times New Roman" w:eastAsia="Times New Roman" w:hAnsi="Times New Roman" w:cs="Cambria"/>
          <w:sz w:val="26"/>
          <w:szCs w:val="26"/>
          <w:lang w:val="vi"/>
        </w:rPr>
        <w:t>ả</w:t>
      </w:r>
      <w:r w:rsidRPr="002A006C">
        <w:rPr>
          <w:rFonts w:ascii="Times New Roman" w:eastAsia="Times New Roman" w:hAnsi="Times New Roman" w:cs="Times New Roman"/>
          <w:sz w:val="26"/>
          <w:szCs w:val="26"/>
          <w:lang w:val="vi"/>
        </w:rPr>
        <w:t>n c</w:t>
      </w:r>
      <w:r w:rsidRPr="002A006C">
        <w:rPr>
          <w:rFonts w:ascii="Times New Roman" w:eastAsia="Times New Roman" w:hAnsi="Times New Roman" w:cs="Cambria"/>
          <w:sz w:val="26"/>
          <w:szCs w:val="26"/>
          <w:lang w:val="vi"/>
        </w:rPr>
        <w:t>ủ</w:t>
      </w:r>
      <w:r w:rsidRPr="002A006C">
        <w:rPr>
          <w:rFonts w:ascii="Times New Roman" w:eastAsia="Times New Roman" w:hAnsi="Times New Roman" w:cs="Times New Roman"/>
          <w:sz w:val="26"/>
          <w:szCs w:val="26"/>
          <w:lang w:val="vi"/>
        </w:rPr>
        <w:t xml:space="preserve">a </w:t>
      </w:r>
      <w:r w:rsidRPr="002A006C">
        <w:rPr>
          <w:rFonts w:ascii="Times New Roman" w:eastAsia="Times New Roman" w:hAnsi="Times New Roman" w:cs="VNI-Times"/>
          <w:sz w:val="26"/>
          <w:szCs w:val="26"/>
          <w:lang w:val="vi"/>
        </w:rPr>
        <w:t>đ</w:t>
      </w:r>
      <w:r w:rsidRPr="002A006C">
        <w:rPr>
          <w:rFonts w:ascii="Times New Roman" w:eastAsia="Times New Roman" w:hAnsi="Times New Roman" w:cs="Cambria"/>
          <w:sz w:val="26"/>
          <w:szCs w:val="26"/>
          <w:lang w:val="vi"/>
        </w:rPr>
        <w:t>ồ</w:t>
      </w:r>
      <w:r w:rsidRPr="002A006C">
        <w:rPr>
          <w:rFonts w:ascii="Times New Roman" w:eastAsia="Times New Roman" w:hAnsi="Times New Roman" w:cs="Times New Roman"/>
          <w:sz w:val="26"/>
          <w:szCs w:val="26"/>
          <w:lang w:val="vi"/>
        </w:rPr>
        <w:t>ng b</w:t>
      </w:r>
      <w:r w:rsidRPr="002A006C">
        <w:rPr>
          <w:rFonts w:ascii="Times New Roman" w:eastAsia="Times New Roman" w:hAnsi="Times New Roman" w:cs="Cambria"/>
          <w:sz w:val="26"/>
          <w:szCs w:val="26"/>
          <w:lang w:val="vi"/>
        </w:rPr>
        <w:t>ằ</w:t>
      </w:r>
      <w:r w:rsidRPr="002A006C">
        <w:rPr>
          <w:rFonts w:ascii="Times New Roman" w:eastAsia="Times New Roman" w:hAnsi="Times New Roman" w:cs="Times New Roman"/>
          <w:sz w:val="26"/>
          <w:szCs w:val="26"/>
          <w:lang w:val="vi"/>
        </w:rPr>
        <w:t>ng s</w:t>
      </w:r>
      <w:r w:rsidRPr="002A006C">
        <w:rPr>
          <w:rFonts w:ascii="Times New Roman" w:eastAsia="Times New Roman" w:hAnsi="Times New Roman" w:cs="VNI-Times"/>
          <w:sz w:val="26"/>
          <w:szCs w:val="26"/>
          <w:lang w:val="vi"/>
        </w:rPr>
        <w:t>ô</w:t>
      </w:r>
      <w:r w:rsidRPr="002A006C">
        <w:rPr>
          <w:rFonts w:ascii="Times New Roman" w:eastAsia="Times New Roman" w:hAnsi="Times New Roman" w:cs="Times New Roman"/>
          <w:sz w:val="26"/>
          <w:szCs w:val="26"/>
          <w:lang w:val="vi"/>
        </w:rPr>
        <w:t>ng C</w:t>
      </w:r>
      <w:r w:rsidRPr="002A006C">
        <w:rPr>
          <w:rFonts w:ascii="Times New Roman" w:eastAsia="Times New Roman" w:hAnsi="Times New Roman" w:cs="Cambria"/>
          <w:sz w:val="26"/>
          <w:szCs w:val="26"/>
          <w:lang w:val="vi"/>
        </w:rPr>
        <w:t>ử</w:t>
      </w:r>
      <w:r w:rsidRPr="002A006C">
        <w:rPr>
          <w:rFonts w:ascii="Times New Roman" w:eastAsia="Times New Roman" w:hAnsi="Times New Roman" w:cs="Times New Roman"/>
          <w:sz w:val="26"/>
          <w:szCs w:val="26"/>
          <w:lang w:val="vi"/>
        </w:rPr>
        <w:t>u</w:t>
      </w:r>
      <w:r w:rsidRPr="002A006C">
        <w:rPr>
          <w:rFonts w:ascii="Times New Roman" w:eastAsia="Times New Roman" w:hAnsi="Times New Roman" w:cs="Times New Roman"/>
          <w:spacing w:val="-5"/>
          <w:sz w:val="26"/>
          <w:szCs w:val="26"/>
          <w:lang w:val="vi"/>
        </w:rPr>
        <w:t xml:space="preserve"> </w:t>
      </w:r>
      <w:r w:rsidRPr="002A006C">
        <w:rPr>
          <w:rFonts w:ascii="Times New Roman" w:eastAsia="Times New Roman" w:hAnsi="Times New Roman" w:cs="Times New Roman"/>
          <w:sz w:val="26"/>
          <w:szCs w:val="26"/>
          <w:lang w:val="vi"/>
        </w:rPr>
        <w:t>Long</w:t>
      </w:r>
      <w:r w:rsidRPr="002A006C">
        <w:rPr>
          <w:rFonts w:ascii="Times New Roman" w:eastAsia="Times New Roman" w:hAnsi="Times New Roman" w:cs="Times New Roman"/>
          <w:sz w:val="26"/>
          <w:szCs w:val="26"/>
        </w:rPr>
        <w:t>?</w:t>
      </w:r>
    </w:p>
    <w:p w14:paraId="66E7B067" w14:textId="0431AE0E" w:rsidR="002A006C" w:rsidRDefault="007B7DE8" w:rsidP="005F6FE1">
      <w:pPr>
        <w:widowControl w:val="0"/>
        <w:autoSpaceDE w:val="0"/>
        <w:autoSpaceDN w:val="0"/>
        <w:spacing w:line="240" w:lineRule="auto"/>
        <w:ind w:right="344"/>
        <w:jc w:val="both"/>
        <w:outlineLvl w:val="0"/>
        <w:rPr>
          <w:rFonts w:ascii="Times New Roman" w:hAnsi="Times New Roman"/>
          <w:b/>
          <w:bCs/>
          <w:sz w:val="26"/>
          <w:szCs w:val="26"/>
        </w:rPr>
      </w:pPr>
      <w:proofErr w:type="spellStart"/>
      <w:r>
        <w:rPr>
          <w:rFonts w:ascii="Times New Roman" w:hAnsi="Times New Roman"/>
          <w:b/>
          <w:bCs/>
          <w:sz w:val="26"/>
          <w:szCs w:val="26"/>
        </w:rPr>
        <w:t>Câu</w:t>
      </w:r>
      <w:proofErr w:type="spellEnd"/>
      <w:r>
        <w:rPr>
          <w:rFonts w:ascii="Times New Roman" w:hAnsi="Times New Roman"/>
          <w:b/>
          <w:bCs/>
          <w:sz w:val="26"/>
          <w:szCs w:val="26"/>
        </w:rPr>
        <w:t xml:space="preserve"> 5: </w:t>
      </w:r>
      <w:proofErr w:type="spellStart"/>
      <w:r>
        <w:rPr>
          <w:rFonts w:ascii="Times New Roman" w:hAnsi="Times New Roman"/>
          <w:b/>
          <w:bCs/>
          <w:sz w:val="26"/>
          <w:szCs w:val="26"/>
        </w:rPr>
        <w:t>Dựa</w:t>
      </w:r>
      <w:proofErr w:type="spellEnd"/>
      <w:r>
        <w:rPr>
          <w:rFonts w:ascii="Times New Roman" w:hAnsi="Times New Roman"/>
          <w:b/>
          <w:bCs/>
          <w:sz w:val="26"/>
          <w:szCs w:val="26"/>
        </w:rPr>
        <w:t xml:space="preserve"> </w:t>
      </w:r>
      <w:proofErr w:type="spellStart"/>
      <w:r>
        <w:rPr>
          <w:rFonts w:ascii="Times New Roman" w:hAnsi="Times New Roman"/>
          <w:b/>
          <w:bCs/>
          <w:sz w:val="26"/>
          <w:szCs w:val="26"/>
        </w:rPr>
        <w:t>vào</w:t>
      </w:r>
      <w:proofErr w:type="spellEnd"/>
      <w:r>
        <w:rPr>
          <w:rFonts w:ascii="Times New Roman" w:hAnsi="Times New Roman"/>
          <w:b/>
          <w:bCs/>
          <w:sz w:val="26"/>
          <w:szCs w:val="26"/>
        </w:rPr>
        <w:t xml:space="preserve"> </w:t>
      </w:r>
      <w:proofErr w:type="spellStart"/>
      <w:r w:rsidR="00F638B0">
        <w:rPr>
          <w:rFonts w:ascii="Times New Roman" w:hAnsi="Times New Roman"/>
          <w:b/>
          <w:bCs/>
          <w:sz w:val="26"/>
          <w:szCs w:val="26"/>
        </w:rPr>
        <w:t>á</w:t>
      </w:r>
      <w:r>
        <w:rPr>
          <w:rFonts w:ascii="Times New Roman" w:hAnsi="Times New Roman"/>
          <w:b/>
          <w:bCs/>
          <w:sz w:val="26"/>
          <w:szCs w:val="26"/>
        </w:rPr>
        <w:t>t</w:t>
      </w:r>
      <w:proofErr w:type="spellEnd"/>
      <w:r>
        <w:rPr>
          <w:rFonts w:ascii="Times New Roman" w:hAnsi="Times New Roman"/>
          <w:b/>
          <w:bCs/>
          <w:sz w:val="26"/>
          <w:szCs w:val="26"/>
        </w:rPr>
        <w:t xml:space="preserve"> </w:t>
      </w:r>
      <w:proofErr w:type="spellStart"/>
      <w:r>
        <w:rPr>
          <w:rFonts w:ascii="Times New Roman" w:hAnsi="Times New Roman"/>
          <w:b/>
          <w:bCs/>
          <w:sz w:val="26"/>
          <w:szCs w:val="26"/>
        </w:rPr>
        <w:t>lát</w:t>
      </w:r>
      <w:proofErr w:type="spellEnd"/>
      <w:r>
        <w:rPr>
          <w:rFonts w:ascii="Times New Roman" w:hAnsi="Times New Roman"/>
          <w:b/>
          <w:bCs/>
          <w:sz w:val="26"/>
          <w:szCs w:val="26"/>
        </w:rPr>
        <w:t xml:space="preserve"> </w:t>
      </w:r>
      <w:proofErr w:type="spellStart"/>
      <w:r>
        <w:rPr>
          <w:rFonts w:ascii="Times New Roman" w:hAnsi="Times New Roman"/>
          <w:b/>
          <w:bCs/>
          <w:sz w:val="26"/>
          <w:szCs w:val="26"/>
        </w:rPr>
        <w:t>địa</w:t>
      </w:r>
      <w:proofErr w:type="spellEnd"/>
      <w:r>
        <w:rPr>
          <w:rFonts w:ascii="Times New Roman" w:hAnsi="Times New Roman"/>
          <w:b/>
          <w:bCs/>
          <w:sz w:val="26"/>
          <w:szCs w:val="26"/>
        </w:rPr>
        <w:t xml:space="preserve"> </w:t>
      </w:r>
      <w:proofErr w:type="spellStart"/>
      <w:r>
        <w:rPr>
          <w:rFonts w:ascii="Times New Roman" w:hAnsi="Times New Roman"/>
          <w:b/>
          <w:bCs/>
          <w:sz w:val="26"/>
          <w:szCs w:val="26"/>
        </w:rPr>
        <w:t>lí</w:t>
      </w:r>
      <w:proofErr w:type="spellEnd"/>
      <w:r>
        <w:rPr>
          <w:rFonts w:ascii="Times New Roman" w:hAnsi="Times New Roman"/>
          <w:b/>
          <w:bCs/>
          <w:sz w:val="26"/>
          <w:szCs w:val="26"/>
        </w:rPr>
        <w:t xml:space="preserve"> </w:t>
      </w:r>
      <w:proofErr w:type="spellStart"/>
      <w:r>
        <w:rPr>
          <w:rFonts w:ascii="Times New Roman" w:hAnsi="Times New Roman"/>
          <w:b/>
          <w:bCs/>
          <w:sz w:val="26"/>
          <w:szCs w:val="26"/>
        </w:rPr>
        <w:t>trang</w:t>
      </w:r>
      <w:proofErr w:type="spellEnd"/>
      <w:r>
        <w:rPr>
          <w:rFonts w:ascii="Times New Roman" w:hAnsi="Times New Roman"/>
          <w:b/>
          <w:bCs/>
          <w:sz w:val="26"/>
          <w:szCs w:val="26"/>
        </w:rPr>
        <w:t xml:space="preserve"> </w:t>
      </w:r>
      <w:r w:rsidR="00FC50E5">
        <w:rPr>
          <w:rFonts w:ascii="Times New Roman" w:hAnsi="Times New Roman"/>
          <w:b/>
          <w:bCs/>
          <w:sz w:val="26"/>
          <w:szCs w:val="26"/>
        </w:rPr>
        <w:t xml:space="preserve">29 ( </w:t>
      </w:r>
      <w:proofErr w:type="spellStart"/>
      <w:r w:rsidR="00FC50E5">
        <w:rPr>
          <w:rFonts w:ascii="Times New Roman" w:hAnsi="Times New Roman"/>
          <w:b/>
          <w:bCs/>
          <w:sz w:val="26"/>
          <w:szCs w:val="26"/>
        </w:rPr>
        <w:t>tự</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nhiên</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hãy</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nêu</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vị</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trí</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tiếp</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giáp</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của</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Đồng</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bằng</w:t>
      </w:r>
      <w:proofErr w:type="spellEnd"/>
      <w:r w:rsidR="00FC50E5">
        <w:rPr>
          <w:rFonts w:ascii="Times New Roman" w:hAnsi="Times New Roman"/>
          <w:b/>
          <w:bCs/>
          <w:sz w:val="26"/>
          <w:szCs w:val="26"/>
        </w:rPr>
        <w:t xml:space="preserve"> </w:t>
      </w:r>
      <w:proofErr w:type="spellStart"/>
      <w:r w:rsidR="00FC50E5">
        <w:rPr>
          <w:rFonts w:ascii="Times New Roman" w:hAnsi="Times New Roman"/>
          <w:b/>
          <w:bCs/>
          <w:sz w:val="26"/>
          <w:szCs w:val="26"/>
        </w:rPr>
        <w:t>s</w:t>
      </w:r>
      <w:r w:rsidR="006F3417">
        <w:rPr>
          <w:rFonts w:ascii="Times New Roman" w:hAnsi="Times New Roman"/>
          <w:b/>
          <w:bCs/>
          <w:sz w:val="26"/>
          <w:szCs w:val="26"/>
        </w:rPr>
        <w:t>ô</w:t>
      </w:r>
      <w:r w:rsidR="00FC50E5">
        <w:rPr>
          <w:rFonts w:ascii="Times New Roman" w:hAnsi="Times New Roman"/>
          <w:b/>
          <w:bCs/>
          <w:sz w:val="26"/>
          <w:szCs w:val="26"/>
        </w:rPr>
        <w:t>ng</w:t>
      </w:r>
      <w:proofErr w:type="spellEnd"/>
      <w:r w:rsidR="00FC50E5">
        <w:rPr>
          <w:rFonts w:ascii="Times New Roman" w:hAnsi="Times New Roman"/>
          <w:b/>
          <w:bCs/>
          <w:sz w:val="26"/>
          <w:szCs w:val="26"/>
        </w:rPr>
        <w:t xml:space="preserve"> </w:t>
      </w:r>
      <w:proofErr w:type="spellStart"/>
      <w:r w:rsidR="006F3417">
        <w:rPr>
          <w:rFonts w:ascii="Times New Roman" w:hAnsi="Times New Roman"/>
          <w:b/>
          <w:bCs/>
          <w:sz w:val="26"/>
          <w:szCs w:val="26"/>
        </w:rPr>
        <w:t>C</w:t>
      </w:r>
      <w:r w:rsidR="00FC50E5">
        <w:rPr>
          <w:rFonts w:ascii="Times New Roman" w:hAnsi="Times New Roman"/>
          <w:b/>
          <w:bCs/>
          <w:sz w:val="26"/>
          <w:szCs w:val="26"/>
        </w:rPr>
        <w:t>ửu</w:t>
      </w:r>
      <w:proofErr w:type="spellEnd"/>
      <w:r w:rsidR="00FC50E5">
        <w:rPr>
          <w:rFonts w:ascii="Times New Roman" w:hAnsi="Times New Roman"/>
          <w:b/>
          <w:bCs/>
          <w:sz w:val="26"/>
          <w:szCs w:val="26"/>
        </w:rPr>
        <w:t xml:space="preserve"> Long?</w:t>
      </w:r>
    </w:p>
    <w:p w14:paraId="1CF4DAC8" w14:textId="47183461" w:rsidR="005F6FE1" w:rsidRDefault="00627AD8" w:rsidP="005F6FE1">
      <w:pPr>
        <w:widowControl w:val="0"/>
        <w:autoSpaceDE w:val="0"/>
        <w:autoSpaceDN w:val="0"/>
        <w:spacing w:line="240" w:lineRule="auto"/>
        <w:ind w:right="344"/>
        <w:jc w:val="both"/>
        <w:outlineLvl w:val="0"/>
        <w:rPr>
          <w:rFonts w:ascii="Times New Roman" w:hAnsi="Times New Roman"/>
          <w:b/>
          <w:bCs/>
          <w:sz w:val="26"/>
          <w:szCs w:val="26"/>
          <w:lang w:val="vi"/>
        </w:rPr>
      </w:pPr>
      <w:proofErr w:type="spellStart"/>
      <w:r w:rsidRPr="002076E5">
        <w:rPr>
          <w:rFonts w:ascii="Times New Roman" w:hAnsi="Times New Roman"/>
          <w:b/>
          <w:bCs/>
          <w:sz w:val="26"/>
          <w:szCs w:val="26"/>
        </w:rPr>
        <w:t>Câu</w:t>
      </w:r>
      <w:proofErr w:type="spellEnd"/>
      <w:r w:rsidRPr="002076E5">
        <w:rPr>
          <w:rFonts w:ascii="Times New Roman" w:hAnsi="Times New Roman"/>
          <w:b/>
          <w:bCs/>
          <w:sz w:val="26"/>
          <w:szCs w:val="26"/>
        </w:rPr>
        <w:t xml:space="preserve"> </w:t>
      </w:r>
      <w:r w:rsidR="00CE7923">
        <w:rPr>
          <w:rFonts w:ascii="Times New Roman" w:hAnsi="Times New Roman"/>
          <w:b/>
          <w:bCs/>
          <w:sz w:val="26"/>
          <w:szCs w:val="26"/>
        </w:rPr>
        <w:t>6</w:t>
      </w:r>
      <w:r w:rsidRPr="002076E5">
        <w:rPr>
          <w:rFonts w:ascii="Times New Roman" w:hAnsi="Times New Roman"/>
          <w:b/>
          <w:bCs/>
          <w:sz w:val="26"/>
          <w:szCs w:val="26"/>
        </w:rPr>
        <w:t xml:space="preserve"> </w:t>
      </w:r>
      <w:r w:rsidRPr="002076E5">
        <w:rPr>
          <w:rFonts w:ascii="Times New Roman" w:hAnsi="Times New Roman"/>
          <w:b/>
          <w:bCs/>
          <w:sz w:val="26"/>
          <w:szCs w:val="26"/>
          <w:lang w:val="vi-VN"/>
        </w:rPr>
        <w:t xml:space="preserve">. </w:t>
      </w:r>
      <w:r w:rsidRPr="002076E5">
        <w:rPr>
          <w:rFonts w:ascii="Times New Roman" w:hAnsi="Times New Roman"/>
          <w:b/>
          <w:bCs/>
          <w:sz w:val="26"/>
          <w:szCs w:val="26"/>
          <w:lang w:val="vi"/>
        </w:rPr>
        <w:t>Dựa vào bảng số liệu sau, hãy vẽ biểu đồ cột ghép thể hiện lương thực bình quân đầu người đồng bằng sồng Hồng và đồng bằng sông Cửu Long thời kỳ 1985 – 2000. (đơn  vị: kg/người).?</w:t>
      </w:r>
    </w:p>
    <w:tbl>
      <w:tblPr>
        <w:tblpPr w:leftFromText="180" w:rightFromText="180" w:vertAnchor="page" w:horzAnchor="margin" w:tblpY="4171"/>
        <w:tblW w:w="9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77"/>
        <w:gridCol w:w="1680"/>
        <w:gridCol w:w="1842"/>
        <w:gridCol w:w="1316"/>
      </w:tblGrid>
      <w:tr w:rsidR="007B7DE8" w:rsidRPr="002076E5" w14:paraId="188EE3BC" w14:textId="77777777" w:rsidTr="007B7DE8">
        <w:trPr>
          <w:trHeight w:val="548"/>
        </w:trPr>
        <w:tc>
          <w:tcPr>
            <w:tcW w:w="4877" w:type="dxa"/>
            <w:tcBorders>
              <w:left w:val="single" w:sz="4" w:space="0" w:color="000000"/>
              <w:bottom w:val="single" w:sz="4" w:space="0" w:color="000000"/>
              <w:right w:val="single" w:sz="4" w:space="0" w:color="000000"/>
            </w:tcBorders>
          </w:tcPr>
          <w:p w14:paraId="635FB033" w14:textId="77777777" w:rsidR="007B7DE8" w:rsidRPr="002076E5" w:rsidRDefault="007B7DE8" w:rsidP="007B7DE8">
            <w:pPr>
              <w:widowControl w:val="0"/>
              <w:autoSpaceDE w:val="0"/>
              <w:autoSpaceDN w:val="0"/>
              <w:spacing w:line="240" w:lineRule="auto"/>
              <w:ind w:left="107"/>
              <w:jc w:val="both"/>
              <w:rPr>
                <w:rFonts w:ascii="Times New Roman" w:hAnsi="Times New Roman"/>
                <w:sz w:val="26"/>
                <w:szCs w:val="26"/>
                <w:lang w:val="vi"/>
              </w:rPr>
            </w:pPr>
            <w:r w:rsidRPr="002076E5">
              <w:rPr>
                <w:rFonts w:ascii="Times New Roman" w:hAnsi="Times New Roman"/>
                <w:sz w:val="26"/>
                <w:szCs w:val="26"/>
                <w:lang w:val="vi"/>
              </w:rPr>
              <w:t>Năm</w:t>
            </w:r>
          </w:p>
        </w:tc>
        <w:tc>
          <w:tcPr>
            <w:tcW w:w="1680" w:type="dxa"/>
            <w:tcBorders>
              <w:left w:val="single" w:sz="4" w:space="0" w:color="000000"/>
              <w:bottom w:val="single" w:sz="4" w:space="0" w:color="000000"/>
              <w:right w:val="single" w:sz="4" w:space="0" w:color="000000"/>
            </w:tcBorders>
          </w:tcPr>
          <w:p w14:paraId="68F7745C" w14:textId="77777777" w:rsidR="007B7DE8" w:rsidRPr="002076E5" w:rsidRDefault="007B7DE8" w:rsidP="007B7DE8">
            <w:pPr>
              <w:widowControl w:val="0"/>
              <w:autoSpaceDE w:val="0"/>
              <w:autoSpaceDN w:val="0"/>
              <w:spacing w:line="240" w:lineRule="auto"/>
              <w:ind w:left="107"/>
              <w:jc w:val="center"/>
              <w:rPr>
                <w:rFonts w:ascii="Times New Roman" w:hAnsi="Times New Roman"/>
                <w:sz w:val="26"/>
                <w:szCs w:val="26"/>
                <w:lang w:val="vi"/>
              </w:rPr>
            </w:pPr>
            <w:r w:rsidRPr="002076E5">
              <w:rPr>
                <w:rFonts w:ascii="Times New Roman" w:hAnsi="Times New Roman"/>
                <w:sz w:val="26"/>
                <w:szCs w:val="26"/>
                <w:lang w:val="vi"/>
              </w:rPr>
              <w:t>1985</w:t>
            </w:r>
          </w:p>
        </w:tc>
        <w:tc>
          <w:tcPr>
            <w:tcW w:w="1842" w:type="dxa"/>
            <w:tcBorders>
              <w:left w:val="single" w:sz="4" w:space="0" w:color="000000"/>
              <w:bottom w:val="single" w:sz="4" w:space="0" w:color="000000"/>
              <w:right w:val="single" w:sz="4" w:space="0" w:color="000000"/>
            </w:tcBorders>
          </w:tcPr>
          <w:p w14:paraId="7837D379" w14:textId="77777777" w:rsidR="007B7DE8" w:rsidRPr="002076E5" w:rsidRDefault="007B7DE8" w:rsidP="007B7DE8">
            <w:pPr>
              <w:widowControl w:val="0"/>
              <w:autoSpaceDE w:val="0"/>
              <w:autoSpaceDN w:val="0"/>
              <w:spacing w:line="240" w:lineRule="auto"/>
              <w:ind w:left="107"/>
              <w:jc w:val="center"/>
              <w:rPr>
                <w:rFonts w:ascii="Times New Roman" w:hAnsi="Times New Roman"/>
                <w:sz w:val="26"/>
                <w:szCs w:val="26"/>
                <w:lang w:val="vi"/>
              </w:rPr>
            </w:pPr>
            <w:r w:rsidRPr="002076E5">
              <w:rPr>
                <w:rFonts w:ascii="Times New Roman" w:hAnsi="Times New Roman"/>
                <w:sz w:val="26"/>
                <w:szCs w:val="26"/>
                <w:lang w:val="vi"/>
              </w:rPr>
              <w:t>1995</w:t>
            </w:r>
          </w:p>
        </w:tc>
        <w:tc>
          <w:tcPr>
            <w:tcW w:w="1316" w:type="dxa"/>
            <w:tcBorders>
              <w:left w:val="single" w:sz="4" w:space="0" w:color="000000"/>
              <w:bottom w:val="single" w:sz="4" w:space="0" w:color="000000"/>
              <w:right w:val="single" w:sz="4" w:space="0" w:color="000000"/>
            </w:tcBorders>
          </w:tcPr>
          <w:p w14:paraId="10B8B1EF" w14:textId="77777777" w:rsidR="007B7DE8" w:rsidRPr="002076E5" w:rsidRDefault="007B7DE8" w:rsidP="007B7DE8">
            <w:pPr>
              <w:widowControl w:val="0"/>
              <w:autoSpaceDE w:val="0"/>
              <w:autoSpaceDN w:val="0"/>
              <w:spacing w:line="240" w:lineRule="auto"/>
              <w:ind w:left="108"/>
              <w:jc w:val="center"/>
              <w:rPr>
                <w:rFonts w:ascii="Times New Roman" w:hAnsi="Times New Roman"/>
                <w:sz w:val="26"/>
                <w:szCs w:val="26"/>
                <w:lang w:val="vi"/>
              </w:rPr>
            </w:pPr>
            <w:r w:rsidRPr="002076E5">
              <w:rPr>
                <w:rFonts w:ascii="Times New Roman" w:hAnsi="Times New Roman"/>
                <w:sz w:val="26"/>
                <w:szCs w:val="26"/>
                <w:lang w:val="vi"/>
              </w:rPr>
              <w:t>2000</w:t>
            </w:r>
          </w:p>
        </w:tc>
      </w:tr>
      <w:tr w:rsidR="007B7DE8" w:rsidRPr="002076E5" w14:paraId="5CE29046" w14:textId="77777777" w:rsidTr="007B7DE8">
        <w:trPr>
          <w:trHeight w:val="498"/>
        </w:trPr>
        <w:tc>
          <w:tcPr>
            <w:tcW w:w="4877" w:type="dxa"/>
            <w:tcBorders>
              <w:top w:val="single" w:sz="4" w:space="0" w:color="000000"/>
              <w:left w:val="single" w:sz="4" w:space="0" w:color="000000"/>
              <w:bottom w:val="single" w:sz="4" w:space="0" w:color="000000"/>
              <w:right w:val="single" w:sz="4" w:space="0" w:color="000000"/>
            </w:tcBorders>
          </w:tcPr>
          <w:p w14:paraId="3CC368D5" w14:textId="77777777" w:rsidR="007B7DE8" w:rsidRPr="002076E5" w:rsidRDefault="007B7DE8" w:rsidP="007B7DE8">
            <w:pPr>
              <w:widowControl w:val="0"/>
              <w:autoSpaceDE w:val="0"/>
              <w:autoSpaceDN w:val="0"/>
              <w:spacing w:line="240" w:lineRule="auto"/>
              <w:ind w:left="107"/>
              <w:jc w:val="both"/>
              <w:rPr>
                <w:rFonts w:ascii="Times New Roman" w:hAnsi="Times New Roman"/>
                <w:sz w:val="26"/>
                <w:szCs w:val="26"/>
                <w:lang w:val="vi"/>
              </w:rPr>
            </w:pPr>
            <w:r w:rsidRPr="002076E5">
              <w:rPr>
                <w:rFonts w:ascii="Times New Roman" w:hAnsi="Times New Roman"/>
                <w:sz w:val="26"/>
                <w:szCs w:val="26"/>
                <w:lang w:val="vi"/>
              </w:rPr>
              <w:t>Đồng bằng s</w:t>
            </w:r>
            <w:r w:rsidRPr="002076E5">
              <w:rPr>
                <w:rFonts w:ascii="Times New Roman" w:hAnsi="Times New Roman"/>
                <w:sz w:val="26"/>
                <w:szCs w:val="26"/>
              </w:rPr>
              <w:t>ô</w:t>
            </w:r>
            <w:r w:rsidRPr="002076E5">
              <w:rPr>
                <w:rFonts w:ascii="Times New Roman" w:hAnsi="Times New Roman"/>
                <w:sz w:val="26"/>
                <w:szCs w:val="26"/>
                <w:lang w:val="vi"/>
              </w:rPr>
              <w:t>ng Hồng</w:t>
            </w:r>
          </w:p>
        </w:tc>
        <w:tc>
          <w:tcPr>
            <w:tcW w:w="1680" w:type="dxa"/>
            <w:tcBorders>
              <w:top w:val="single" w:sz="4" w:space="0" w:color="000000"/>
              <w:left w:val="single" w:sz="4" w:space="0" w:color="000000"/>
              <w:bottom w:val="single" w:sz="4" w:space="0" w:color="000000"/>
              <w:right w:val="single" w:sz="4" w:space="0" w:color="000000"/>
            </w:tcBorders>
          </w:tcPr>
          <w:p w14:paraId="2F997C6F" w14:textId="77777777" w:rsidR="007B7DE8" w:rsidRPr="002076E5" w:rsidRDefault="007B7DE8" w:rsidP="007B7DE8">
            <w:pPr>
              <w:widowControl w:val="0"/>
              <w:autoSpaceDE w:val="0"/>
              <w:autoSpaceDN w:val="0"/>
              <w:spacing w:line="240" w:lineRule="auto"/>
              <w:ind w:left="107"/>
              <w:jc w:val="center"/>
              <w:rPr>
                <w:rFonts w:ascii="Times New Roman" w:hAnsi="Times New Roman"/>
                <w:sz w:val="26"/>
                <w:szCs w:val="26"/>
                <w:lang w:val="vi"/>
              </w:rPr>
            </w:pPr>
            <w:r w:rsidRPr="002076E5">
              <w:rPr>
                <w:rFonts w:ascii="Times New Roman" w:hAnsi="Times New Roman"/>
                <w:sz w:val="26"/>
                <w:szCs w:val="26"/>
                <w:lang w:val="vi"/>
              </w:rPr>
              <w:t>233</w:t>
            </w:r>
          </w:p>
        </w:tc>
        <w:tc>
          <w:tcPr>
            <w:tcW w:w="1842" w:type="dxa"/>
            <w:tcBorders>
              <w:top w:val="single" w:sz="4" w:space="0" w:color="000000"/>
              <w:left w:val="single" w:sz="4" w:space="0" w:color="000000"/>
              <w:bottom w:val="single" w:sz="4" w:space="0" w:color="000000"/>
              <w:right w:val="single" w:sz="4" w:space="0" w:color="000000"/>
            </w:tcBorders>
          </w:tcPr>
          <w:p w14:paraId="2E478BFC" w14:textId="77777777" w:rsidR="007B7DE8" w:rsidRPr="002076E5" w:rsidRDefault="007B7DE8" w:rsidP="007B7DE8">
            <w:pPr>
              <w:widowControl w:val="0"/>
              <w:autoSpaceDE w:val="0"/>
              <w:autoSpaceDN w:val="0"/>
              <w:spacing w:line="240" w:lineRule="auto"/>
              <w:ind w:left="107"/>
              <w:jc w:val="center"/>
              <w:rPr>
                <w:rFonts w:ascii="Times New Roman" w:hAnsi="Times New Roman"/>
                <w:sz w:val="26"/>
                <w:szCs w:val="26"/>
                <w:lang w:val="vi"/>
              </w:rPr>
            </w:pPr>
            <w:r w:rsidRPr="002076E5">
              <w:rPr>
                <w:rFonts w:ascii="Times New Roman" w:hAnsi="Times New Roman"/>
                <w:sz w:val="26"/>
                <w:szCs w:val="26"/>
                <w:lang w:val="vi"/>
              </w:rPr>
              <w:t>321</w:t>
            </w:r>
          </w:p>
        </w:tc>
        <w:tc>
          <w:tcPr>
            <w:tcW w:w="1316" w:type="dxa"/>
            <w:tcBorders>
              <w:top w:val="single" w:sz="4" w:space="0" w:color="000000"/>
              <w:left w:val="single" w:sz="4" w:space="0" w:color="000000"/>
              <w:bottom w:val="single" w:sz="4" w:space="0" w:color="000000"/>
              <w:right w:val="single" w:sz="4" w:space="0" w:color="000000"/>
            </w:tcBorders>
          </w:tcPr>
          <w:p w14:paraId="09D21E56" w14:textId="77777777" w:rsidR="007B7DE8" w:rsidRPr="002076E5" w:rsidRDefault="007B7DE8" w:rsidP="007B7DE8">
            <w:pPr>
              <w:widowControl w:val="0"/>
              <w:autoSpaceDE w:val="0"/>
              <w:autoSpaceDN w:val="0"/>
              <w:spacing w:line="240" w:lineRule="auto"/>
              <w:ind w:left="108"/>
              <w:jc w:val="center"/>
              <w:rPr>
                <w:rFonts w:ascii="Times New Roman" w:hAnsi="Times New Roman"/>
                <w:sz w:val="26"/>
                <w:szCs w:val="26"/>
                <w:lang w:val="vi"/>
              </w:rPr>
            </w:pPr>
            <w:r w:rsidRPr="002076E5">
              <w:rPr>
                <w:rFonts w:ascii="Times New Roman" w:hAnsi="Times New Roman"/>
                <w:sz w:val="26"/>
                <w:szCs w:val="26"/>
                <w:lang w:val="vi"/>
              </w:rPr>
              <w:t>387</w:t>
            </w:r>
          </w:p>
        </w:tc>
      </w:tr>
      <w:tr w:rsidR="007B7DE8" w:rsidRPr="002076E5" w14:paraId="587F95B6" w14:textId="77777777" w:rsidTr="007B7DE8">
        <w:trPr>
          <w:trHeight w:val="122"/>
        </w:trPr>
        <w:tc>
          <w:tcPr>
            <w:tcW w:w="4877" w:type="dxa"/>
            <w:tcBorders>
              <w:top w:val="single" w:sz="4" w:space="0" w:color="000000"/>
              <w:left w:val="single" w:sz="4" w:space="0" w:color="000000"/>
              <w:bottom w:val="single" w:sz="4" w:space="0" w:color="000000"/>
              <w:right w:val="single" w:sz="4" w:space="0" w:color="000000"/>
            </w:tcBorders>
          </w:tcPr>
          <w:p w14:paraId="7AC5AEC2" w14:textId="77777777" w:rsidR="007B7DE8" w:rsidRPr="002076E5" w:rsidRDefault="007B7DE8" w:rsidP="007B7DE8">
            <w:pPr>
              <w:widowControl w:val="0"/>
              <w:autoSpaceDE w:val="0"/>
              <w:autoSpaceDN w:val="0"/>
              <w:spacing w:after="0" w:line="240" w:lineRule="auto"/>
              <w:ind w:left="107"/>
              <w:jc w:val="both"/>
              <w:rPr>
                <w:rFonts w:ascii="Times New Roman" w:hAnsi="Times New Roman"/>
                <w:sz w:val="26"/>
                <w:szCs w:val="26"/>
                <w:lang w:val="vi"/>
              </w:rPr>
            </w:pPr>
            <w:r w:rsidRPr="002076E5">
              <w:rPr>
                <w:rFonts w:ascii="Times New Roman" w:hAnsi="Times New Roman"/>
                <w:sz w:val="26"/>
                <w:szCs w:val="26"/>
                <w:lang w:val="vi"/>
              </w:rPr>
              <w:t>Đồng bằng sông Cửu Long</w:t>
            </w:r>
          </w:p>
        </w:tc>
        <w:tc>
          <w:tcPr>
            <w:tcW w:w="1680" w:type="dxa"/>
            <w:tcBorders>
              <w:top w:val="single" w:sz="4" w:space="0" w:color="000000"/>
              <w:left w:val="single" w:sz="4" w:space="0" w:color="000000"/>
              <w:bottom w:val="single" w:sz="4" w:space="0" w:color="000000"/>
              <w:right w:val="single" w:sz="4" w:space="0" w:color="000000"/>
            </w:tcBorders>
          </w:tcPr>
          <w:p w14:paraId="0CCE46CF" w14:textId="77777777" w:rsidR="007B7DE8" w:rsidRPr="002076E5" w:rsidRDefault="007B7DE8" w:rsidP="007B7DE8">
            <w:pPr>
              <w:widowControl w:val="0"/>
              <w:autoSpaceDE w:val="0"/>
              <w:autoSpaceDN w:val="0"/>
              <w:spacing w:after="0" w:line="240" w:lineRule="auto"/>
              <w:ind w:left="107"/>
              <w:jc w:val="center"/>
              <w:rPr>
                <w:rFonts w:ascii="Times New Roman" w:hAnsi="Times New Roman"/>
                <w:sz w:val="26"/>
                <w:szCs w:val="26"/>
                <w:lang w:val="vi"/>
              </w:rPr>
            </w:pPr>
            <w:r w:rsidRPr="002076E5">
              <w:rPr>
                <w:rFonts w:ascii="Times New Roman" w:hAnsi="Times New Roman"/>
                <w:sz w:val="26"/>
                <w:szCs w:val="26"/>
                <w:lang w:val="vi"/>
              </w:rPr>
              <w:t>503</w:t>
            </w:r>
          </w:p>
        </w:tc>
        <w:tc>
          <w:tcPr>
            <w:tcW w:w="1842" w:type="dxa"/>
            <w:tcBorders>
              <w:top w:val="single" w:sz="4" w:space="0" w:color="000000"/>
              <w:left w:val="single" w:sz="4" w:space="0" w:color="000000"/>
              <w:bottom w:val="single" w:sz="4" w:space="0" w:color="000000"/>
              <w:right w:val="single" w:sz="4" w:space="0" w:color="000000"/>
            </w:tcBorders>
          </w:tcPr>
          <w:p w14:paraId="607F3044" w14:textId="77777777" w:rsidR="007B7DE8" w:rsidRPr="002076E5" w:rsidRDefault="007B7DE8" w:rsidP="007B7DE8">
            <w:pPr>
              <w:widowControl w:val="0"/>
              <w:autoSpaceDE w:val="0"/>
              <w:autoSpaceDN w:val="0"/>
              <w:spacing w:after="0" w:line="240" w:lineRule="auto"/>
              <w:ind w:left="107"/>
              <w:jc w:val="center"/>
              <w:rPr>
                <w:rFonts w:ascii="Times New Roman" w:hAnsi="Times New Roman"/>
                <w:sz w:val="26"/>
                <w:szCs w:val="26"/>
                <w:lang w:val="vi"/>
              </w:rPr>
            </w:pPr>
            <w:r w:rsidRPr="002076E5">
              <w:rPr>
                <w:rFonts w:ascii="Times New Roman" w:hAnsi="Times New Roman"/>
                <w:sz w:val="26"/>
                <w:szCs w:val="26"/>
                <w:lang w:val="vi"/>
              </w:rPr>
              <w:t>760</w:t>
            </w:r>
          </w:p>
        </w:tc>
        <w:tc>
          <w:tcPr>
            <w:tcW w:w="1316" w:type="dxa"/>
            <w:tcBorders>
              <w:top w:val="single" w:sz="4" w:space="0" w:color="000000"/>
              <w:left w:val="single" w:sz="4" w:space="0" w:color="000000"/>
              <w:bottom w:val="single" w:sz="4" w:space="0" w:color="000000"/>
              <w:right w:val="single" w:sz="4" w:space="0" w:color="000000"/>
            </w:tcBorders>
          </w:tcPr>
          <w:p w14:paraId="0A6B7BF8" w14:textId="77777777" w:rsidR="007B7DE8" w:rsidRPr="002076E5" w:rsidRDefault="007B7DE8" w:rsidP="007B7DE8">
            <w:pPr>
              <w:widowControl w:val="0"/>
              <w:autoSpaceDE w:val="0"/>
              <w:autoSpaceDN w:val="0"/>
              <w:spacing w:after="0" w:line="240" w:lineRule="auto"/>
              <w:ind w:left="108"/>
              <w:jc w:val="center"/>
              <w:rPr>
                <w:rFonts w:ascii="Times New Roman" w:hAnsi="Times New Roman"/>
                <w:sz w:val="26"/>
                <w:szCs w:val="26"/>
                <w:lang w:val="vi"/>
              </w:rPr>
            </w:pPr>
            <w:r w:rsidRPr="002076E5">
              <w:rPr>
                <w:rFonts w:ascii="Times New Roman" w:hAnsi="Times New Roman"/>
                <w:sz w:val="26"/>
                <w:szCs w:val="26"/>
                <w:lang w:val="vi"/>
              </w:rPr>
              <w:t>1020</w:t>
            </w:r>
          </w:p>
        </w:tc>
      </w:tr>
    </w:tbl>
    <w:p w14:paraId="069E58FD" w14:textId="77777777" w:rsidR="007B7DE8" w:rsidRDefault="007B7DE8" w:rsidP="005F6FE1">
      <w:pPr>
        <w:widowControl w:val="0"/>
        <w:autoSpaceDE w:val="0"/>
        <w:autoSpaceDN w:val="0"/>
        <w:spacing w:line="240" w:lineRule="auto"/>
        <w:ind w:right="344"/>
        <w:jc w:val="both"/>
        <w:outlineLvl w:val="0"/>
        <w:rPr>
          <w:rFonts w:ascii="Times New Roman" w:hAnsi="Times New Roman"/>
          <w:b/>
          <w:bCs/>
          <w:sz w:val="26"/>
          <w:szCs w:val="26"/>
          <w:lang w:val="vi"/>
        </w:rPr>
      </w:pPr>
    </w:p>
    <w:p w14:paraId="790EC736" w14:textId="1852058A" w:rsidR="005F6FE1" w:rsidRDefault="005F6FE1" w:rsidP="005F6FE1">
      <w:pPr>
        <w:widowControl w:val="0"/>
        <w:autoSpaceDE w:val="0"/>
        <w:autoSpaceDN w:val="0"/>
        <w:spacing w:line="240" w:lineRule="auto"/>
        <w:ind w:right="344"/>
        <w:jc w:val="both"/>
        <w:outlineLvl w:val="0"/>
        <w:rPr>
          <w:rFonts w:ascii="Times New Roman" w:hAnsi="Times New Roman"/>
          <w:b/>
          <w:bCs/>
          <w:sz w:val="26"/>
          <w:szCs w:val="26"/>
          <w:lang w:val="vi"/>
        </w:rPr>
      </w:pPr>
    </w:p>
    <w:p w14:paraId="1DAB3C34" w14:textId="77777777" w:rsidR="00F638B0" w:rsidRPr="002076E5" w:rsidRDefault="00F638B0" w:rsidP="005F6FE1">
      <w:pPr>
        <w:widowControl w:val="0"/>
        <w:autoSpaceDE w:val="0"/>
        <w:autoSpaceDN w:val="0"/>
        <w:spacing w:line="240" w:lineRule="auto"/>
        <w:ind w:right="344"/>
        <w:jc w:val="both"/>
        <w:outlineLvl w:val="0"/>
        <w:rPr>
          <w:rFonts w:ascii="Times New Roman" w:hAnsi="Times New Roman"/>
          <w:b/>
          <w:bCs/>
          <w:sz w:val="26"/>
          <w:szCs w:val="26"/>
          <w:lang w:val="vi"/>
        </w:rPr>
      </w:pPr>
    </w:p>
    <w:p w14:paraId="6F14A7BA" w14:textId="7EDDA6B9" w:rsidR="00E063E5" w:rsidRPr="00E063E5" w:rsidRDefault="00E063E5" w:rsidP="00E063E5">
      <w:pPr>
        <w:pStyle w:val="NormalWeb"/>
        <w:spacing w:before="0" w:beforeAutospacing="0" w:after="0" w:afterAutospacing="0" w:line="390" w:lineRule="atLeast"/>
        <w:jc w:val="both"/>
        <w:rPr>
          <w:b/>
          <w:bCs/>
          <w:color w:val="000000"/>
          <w:sz w:val="27"/>
          <w:szCs w:val="27"/>
        </w:rPr>
      </w:pPr>
      <w:proofErr w:type="spellStart"/>
      <w:r w:rsidRPr="0034095E">
        <w:rPr>
          <w:rFonts w:eastAsia="Calibri"/>
          <w:b/>
          <w:bCs/>
          <w:sz w:val="26"/>
          <w:szCs w:val="26"/>
        </w:rPr>
        <w:t>Câu</w:t>
      </w:r>
      <w:proofErr w:type="spellEnd"/>
      <w:r w:rsidRPr="0034095E">
        <w:rPr>
          <w:rFonts w:eastAsia="Calibri"/>
          <w:b/>
          <w:bCs/>
          <w:sz w:val="26"/>
          <w:szCs w:val="26"/>
        </w:rPr>
        <w:t xml:space="preserve"> </w:t>
      </w:r>
      <w:r w:rsidR="00367D74">
        <w:rPr>
          <w:rFonts w:eastAsia="Calibri"/>
          <w:b/>
          <w:bCs/>
          <w:sz w:val="26"/>
          <w:szCs w:val="26"/>
        </w:rPr>
        <w:t>7</w:t>
      </w:r>
      <w:r w:rsidRPr="0034095E">
        <w:rPr>
          <w:rFonts w:eastAsia="Calibri"/>
          <w:b/>
          <w:bCs/>
          <w:sz w:val="26"/>
          <w:szCs w:val="26"/>
        </w:rPr>
        <w:t xml:space="preserve">: </w:t>
      </w:r>
      <w:proofErr w:type="spellStart"/>
      <w:r w:rsidRPr="0034095E">
        <w:rPr>
          <w:rFonts w:eastAsia="Calibri"/>
          <w:b/>
          <w:bCs/>
          <w:sz w:val="26"/>
          <w:szCs w:val="26"/>
        </w:rPr>
        <w:t>Em</w:t>
      </w:r>
      <w:proofErr w:type="spellEnd"/>
      <w:r w:rsidRPr="0034095E">
        <w:rPr>
          <w:rFonts w:eastAsia="Calibri"/>
          <w:b/>
          <w:bCs/>
          <w:sz w:val="26"/>
          <w:szCs w:val="26"/>
        </w:rPr>
        <w:t xml:space="preserve"> </w:t>
      </w:r>
      <w:proofErr w:type="spellStart"/>
      <w:r w:rsidRPr="0034095E">
        <w:rPr>
          <w:rFonts w:eastAsia="Calibri"/>
          <w:b/>
          <w:bCs/>
          <w:sz w:val="26"/>
          <w:szCs w:val="26"/>
        </w:rPr>
        <w:t>hãy</w:t>
      </w:r>
      <w:proofErr w:type="spellEnd"/>
      <w:r w:rsidRPr="0034095E">
        <w:rPr>
          <w:rFonts w:eastAsia="Calibri"/>
          <w:b/>
          <w:bCs/>
          <w:sz w:val="26"/>
          <w:szCs w:val="26"/>
        </w:rPr>
        <w:t xml:space="preserve"> </w:t>
      </w:r>
      <w:proofErr w:type="spellStart"/>
      <w:r w:rsidRPr="0034095E">
        <w:rPr>
          <w:b/>
          <w:bCs/>
          <w:color w:val="000000"/>
          <w:sz w:val="27"/>
          <w:szCs w:val="27"/>
        </w:rPr>
        <w:t>v</w:t>
      </w:r>
      <w:r w:rsidRPr="00E063E5">
        <w:rPr>
          <w:b/>
          <w:bCs/>
          <w:color w:val="000000"/>
          <w:sz w:val="27"/>
          <w:szCs w:val="27"/>
        </w:rPr>
        <w:t>ẽ</w:t>
      </w:r>
      <w:proofErr w:type="spellEnd"/>
      <w:r w:rsidRPr="00E063E5">
        <w:rPr>
          <w:b/>
          <w:bCs/>
          <w:color w:val="000000"/>
          <w:sz w:val="27"/>
          <w:szCs w:val="27"/>
        </w:rPr>
        <w:t xml:space="preserve"> </w:t>
      </w:r>
      <w:proofErr w:type="spellStart"/>
      <w:r w:rsidRPr="00E063E5">
        <w:rPr>
          <w:b/>
          <w:bCs/>
          <w:color w:val="000000"/>
          <w:sz w:val="27"/>
          <w:szCs w:val="27"/>
        </w:rPr>
        <w:t>biểu</w:t>
      </w:r>
      <w:proofErr w:type="spellEnd"/>
      <w:r w:rsidRPr="00E063E5">
        <w:rPr>
          <w:b/>
          <w:bCs/>
          <w:color w:val="000000"/>
          <w:sz w:val="27"/>
          <w:szCs w:val="27"/>
        </w:rPr>
        <w:t xml:space="preserve"> </w:t>
      </w:r>
      <w:proofErr w:type="spellStart"/>
      <w:r w:rsidRPr="00E063E5">
        <w:rPr>
          <w:b/>
          <w:bCs/>
          <w:color w:val="000000"/>
          <w:sz w:val="27"/>
          <w:szCs w:val="27"/>
        </w:rPr>
        <w:t>đồ</w:t>
      </w:r>
      <w:proofErr w:type="spellEnd"/>
      <w:r w:rsidR="00CE7923">
        <w:rPr>
          <w:b/>
          <w:bCs/>
          <w:color w:val="000000"/>
          <w:sz w:val="27"/>
          <w:szCs w:val="27"/>
        </w:rPr>
        <w:t xml:space="preserve"> </w:t>
      </w:r>
      <w:proofErr w:type="spellStart"/>
      <w:r w:rsidR="00CE7923">
        <w:rPr>
          <w:b/>
          <w:bCs/>
          <w:color w:val="000000"/>
          <w:sz w:val="27"/>
          <w:szCs w:val="27"/>
        </w:rPr>
        <w:t>cột</w:t>
      </w:r>
      <w:proofErr w:type="spellEnd"/>
      <w:r w:rsidR="00CE7923">
        <w:rPr>
          <w:b/>
          <w:bCs/>
          <w:color w:val="000000"/>
          <w:sz w:val="27"/>
          <w:szCs w:val="27"/>
        </w:rPr>
        <w:t xml:space="preserve"> </w:t>
      </w:r>
      <w:proofErr w:type="spellStart"/>
      <w:r w:rsidR="00CE7923">
        <w:rPr>
          <w:b/>
          <w:bCs/>
          <w:color w:val="000000"/>
          <w:sz w:val="27"/>
          <w:szCs w:val="27"/>
        </w:rPr>
        <w:t>chồng</w:t>
      </w:r>
      <w:proofErr w:type="spellEnd"/>
      <w:r w:rsidRPr="00E063E5">
        <w:rPr>
          <w:b/>
          <w:bCs/>
          <w:color w:val="000000"/>
          <w:sz w:val="27"/>
          <w:szCs w:val="27"/>
        </w:rPr>
        <w:t xml:space="preserve"> </w:t>
      </w:r>
      <w:proofErr w:type="spellStart"/>
      <w:r w:rsidRPr="00E063E5">
        <w:rPr>
          <w:b/>
          <w:bCs/>
          <w:color w:val="000000"/>
          <w:sz w:val="27"/>
          <w:szCs w:val="27"/>
        </w:rPr>
        <w:t>thể</w:t>
      </w:r>
      <w:proofErr w:type="spellEnd"/>
      <w:r w:rsidRPr="00E063E5">
        <w:rPr>
          <w:b/>
          <w:bCs/>
          <w:color w:val="000000"/>
          <w:sz w:val="27"/>
          <w:szCs w:val="27"/>
        </w:rPr>
        <w:t xml:space="preserve"> </w:t>
      </w:r>
      <w:proofErr w:type="spellStart"/>
      <w:r w:rsidRPr="00E063E5">
        <w:rPr>
          <w:b/>
          <w:bCs/>
          <w:color w:val="000000"/>
          <w:sz w:val="27"/>
          <w:szCs w:val="27"/>
        </w:rPr>
        <w:t>hiện</w:t>
      </w:r>
      <w:proofErr w:type="spellEnd"/>
      <w:r w:rsidRPr="00E063E5">
        <w:rPr>
          <w:b/>
          <w:bCs/>
          <w:color w:val="000000"/>
          <w:sz w:val="27"/>
          <w:szCs w:val="27"/>
        </w:rPr>
        <w:t xml:space="preserve"> </w:t>
      </w:r>
      <w:proofErr w:type="spellStart"/>
      <w:r w:rsidRPr="00E063E5">
        <w:rPr>
          <w:b/>
          <w:bCs/>
          <w:color w:val="000000"/>
          <w:sz w:val="27"/>
          <w:szCs w:val="27"/>
        </w:rPr>
        <w:t>tỉ</w:t>
      </w:r>
      <w:proofErr w:type="spellEnd"/>
      <w:r w:rsidRPr="00E063E5">
        <w:rPr>
          <w:b/>
          <w:bCs/>
          <w:color w:val="000000"/>
          <w:sz w:val="27"/>
          <w:szCs w:val="27"/>
        </w:rPr>
        <w:t xml:space="preserve"> </w:t>
      </w:r>
      <w:proofErr w:type="spellStart"/>
      <w:r w:rsidRPr="00E063E5">
        <w:rPr>
          <w:b/>
          <w:bCs/>
          <w:color w:val="000000"/>
          <w:sz w:val="27"/>
          <w:szCs w:val="27"/>
        </w:rPr>
        <w:t>trọng</w:t>
      </w:r>
      <w:proofErr w:type="spellEnd"/>
      <w:r w:rsidRPr="00E063E5">
        <w:rPr>
          <w:b/>
          <w:bCs/>
          <w:color w:val="000000"/>
          <w:sz w:val="27"/>
          <w:szCs w:val="27"/>
        </w:rPr>
        <w:t xml:space="preserve"> </w:t>
      </w:r>
      <w:proofErr w:type="spellStart"/>
      <w:r w:rsidRPr="00E063E5">
        <w:rPr>
          <w:b/>
          <w:bCs/>
          <w:color w:val="000000"/>
          <w:sz w:val="27"/>
          <w:szCs w:val="27"/>
        </w:rPr>
        <w:t>sản</w:t>
      </w:r>
      <w:proofErr w:type="spellEnd"/>
      <w:r w:rsidRPr="00E063E5">
        <w:rPr>
          <w:b/>
          <w:bCs/>
          <w:color w:val="000000"/>
          <w:sz w:val="27"/>
          <w:szCs w:val="27"/>
        </w:rPr>
        <w:t xml:space="preserve"> </w:t>
      </w:r>
      <w:proofErr w:type="spellStart"/>
      <w:r w:rsidRPr="00E063E5">
        <w:rPr>
          <w:b/>
          <w:bCs/>
          <w:color w:val="000000"/>
          <w:sz w:val="27"/>
          <w:szCs w:val="27"/>
        </w:rPr>
        <w:t>lượng</w:t>
      </w:r>
      <w:proofErr w:type="spellEnd"/>
      <w:r w:rsidRPr="00E063E5">
        <w:rPr>
          <w:b/>
          <w:bCs/>
          <w:color w:val="000000"/>
          <w:sz w:val="27"/>
          <w:szCs w:val="27"/>
        </w:rPr>
        <w:t xml:space="preserve"> </w:t>
      </w:r>
      <w:proofErr w:type="spellStart"/>
      <w:r w:rsidRPr="00E063E5">
        <w:rPr>
          <w:b/>
          <w:bCs/>
          <w:color w:val="000000"/>
          <w:sz w:val="27"/>
          <w:szCs w:val="27"/>
        </w:rPr>
        <w:t>cá</w:t>
      </w:r>
      <w:proofErr w:type="spellEnd"/>
      <w:r w:rsidRPr="00E063E5">
        <w:rPr>
          <w:b/>
          <w:bCs/>
          <w:color w:val="000000"/>
          <w:sz w:val="27"/>
          <w:szCs w:val="27"/>
        </w:rPr>
        <w:t xml:space="preserve"> </w:t>
      </w:r>
      <w:proofErr w:type="spellStart"/>
      <w:r w:rsidRPr="00E063E5">
        <w:rPr>
          <w:b/>
          <w:bCs/>
          <w:color w:val="000000"/>
          <w:sz w:val="27"/>
          <w:szCs w:val="27"/>
        </w:rPr>
        <w:t>biển</w:t>
      </w:r>
      <w:proofErr w:type="spellEnd"/>
      <w:r w:rsidRPr="00E063E5">
        <w:rPr>
          <w:b/>
          <w:bCs/>
          <w:color w:val="000000"/>
          <w:sz w:val="27"/>
          <w:szCs w:val="27"/>
        </w:rPr>
        <w:t xml:space="preserve"> </w:t>
      </w:r>
      <w:proofErr w:type="spellStart"/>
      <w:r w:rsidRPr="00E063E5">
        <w:rPr>
          <w:b/>
          <w:bCs/>
          <w:color w:val="000000"/>
          <w:sz w:val="27"/>
          <w:szCs w:val="27"/>
        </w:rPr>
        <w:t>khai</w:t>
      </w:r>
      <w:proofErr w:type="spellEnd"/>
      <w:r w:rsidRPr="00E063E5">
        <w:rPr>
          <w:b/>
          <w:bCs/>
          <w:color w:val="000000"/>
          <w:sz w:val="27"/>
          <w:szCs w:val="27"/>
        </w:rPr>
        <w:t xml:space="preserve"> </w:t>
      </w:r>
      <w:proofErr w:type="spellStart"/>
      <w:r w:rsidRPr="00E063E5">
        <w:rPr>
          <w:b/>
          <w:bCs/>
          <w:color w:val="000000"/>
          <w:sz w:val="27"/>
          <w:szCs w:val="27"/>
        </w:rPr>
        <w:t>thác</w:t>
      </w:r>
      <w:proofErr w:type="spellEnd"/>
      <w:r w:rsidRPr="00E063E5">
        <w:rPr>
          <w:b/>
          <w:bCs/>
          <w:color w:val="000000"/>
          <w:sz w:val="27"/>
          <w:szCs w:val="27"/>
        </w:rPr>
        <w:t xml:space="preserve">, </w:t>
      </w:r>
      <w:proofErr w:type="spellStart"/>
      <w:r w:rsidRPr="00E063E5">
        <w:rPr>
          <w:b/>
          <w:bCs/>
          <w:color w:val="000000"/>
          <w:sz w:val="27"/>
          <w:szCs w:val="27"/>
        </w:rPr>
        <w:t>cá</w:t>
      </w:r>
      <w:proofErr w:type="spellEnd"/>
      <w:r w:rsidRPr="00E063E5">
        <w:rPr>
          <w:b/>
          <w:bCs/>
          <w:color w:val="000000"/>
          <w:sz w:val="27"/>
          <w:szCs w:val="27"/>
        </w:rPr>
        <w:t xml:space="preserve"> </w:t>
      </w:r>
      <w:proofErr w:type="spellStart"/>
      <w:r w:rsidRPr="00E063E5">
        <w:rPr>
          <w:b/>
          <w:bCs/>
          <w:color w:val="000000"/>
          <w:sz w:val="27"/>
          <w:szCs w:val="27"/>
        </w:rPr>
        <w:t>nuôi</w:t>
      </w:r>
      <w:proofErr w:type="spellEnd"/>
      <w:r w:rsidRPr="00E063E5">
        <w:rPr>
          <w:b/>
          <w:bCs/>
          <w:color w:val="000000"/>
          <w:sz w:val="27"/>
          <w:szCs w:val="27"/>
        </w:rPr>
        <w:t xml:space="preserve">, </w:t>
      </w:r>
      <w:proofErr w:type="spellStart"/>
      <w:r w:rsidRPr="00E063E5">
        <w:rPr>
          <w:b/>
          <w:bCs/>
          <w:color w:val="000000"/>
          <w:sz w:val="27"/>
          <w:szCs w:val="27"/>
        </w:rPr>
        <w:t>tôm</w:t>
      </w:r>
      <w:proofErr w:type="spellEnd"/>
      <w:r w:rsidRPr="00E063E5">
        <w:rPr>
          <w:b/>
          <w:bCs/>
          <w:color w:val="000000"/>
          <w:sz w:val="27"/>
          <w:szCs w:val="27"/>
        </w:rPr>
        <w:t xml:space="preserve"> </w:t>
      </w:r>
      <w:proofErr w:type="spellStart"/>
      <w:r w:rsidRPr="00E063E5">
        <w:rPr>
          <w:b/>
          <w:bCs/>
          <w:color w:val="000000"/>
          <w:sz w:val="27"/>
          <w:szCs w:val="27"/>
        </w:rPr>
        <w:t>nuôi</w:t>
      </w:r>
      <w:proofErr w:type="spellEnd"/>
      <w:r w:rsidRPr="00E063E5">
        <w:rPr>
          <w:b/>
          <w:bCs/>
          <w:color w:val="000000"/>
          <w:sz w:val="27"/>
          <w:szCs w:val="27"/>
        </w:rPr>
        <w:t xml:space="preserve"> ờ </w:t>
      </w:r>
      <w:proofErr w:type="spellStart"/>
      <w:r w:rsidRPr="00E063E5">
        <w:rPr>
          <w:b/>
          <w:bCs/>
          <w:color w:val="000000"/>
          <w:sz w:val="27"/>
          <w:szCs w:val="27"/>
        </w:rPr>
        <w:t>Đồng</w:t>
      </w:r>
      <w:proofErr w:type="spellEnd"/>
      <w:r w:rsidRPr="00E063E5">
        <w:rPr>
          <w:b/>
          <w:bCs/>
          <w:color w:val="000000"/>
          <w:sz w:val="27"/>
          <w:szCs w:val="27"/>
        </w:rPr>
        <w:t xml:space="preserve"> </w:t>
      </w:r>
      <w:proofErr w:type="spellStart"/>
      <w:r w:rsidRPr="00E063E5">
        <w:rPr>
          <w:b/>
          <w:bCs/>
          <w:color w:val="000000"/>
          <w:sz w:val="27"/>
          <w:szCs w:val="27"/>
        </w:rPr>
        <w:t>bằng</w:t>
      </w:r>
      <w:proofErr w:type="spellEnd"/>
      <w:r w:rsidRPr="00E063E5">
        <w:rPr>
          <w:b/>
          <w:bCs/>
          <w:color w:val="000000"/>
          <w:sz w:val="27"/>
          <w:szCs w:val="27"/>
        </w:rPr>
        <w:t xml:space="preserve"> </w:t>
      </w:r>
      <w:proofErr w:type="spellStart"/>
      <w:r w:rsidRPr="00E063E5">
        <w:rPr>
          <w:b/>
          <w:bCs/>
          <w:color w:val="000000"/>
          <w:sz w:val="27"/>
          <w:szCs w:val="27"/>
        </w:rPr>
        <w:t>sông</w:t>
      </w:r>
      <w:proofErr w:type="spellEnd"/>
      <w:r w:rsidRPr="00E063E5">
        <w:rPr>
          <w:b/>
          <w:bCs/>
          <w:color w:val="000000"/>
          <w:sz w:val="27"/>
          <w:szCs w:val="27"/>
        </w:rPr>
        <w:t xml:space="preserve"> </w:t>
      </w:r>
      <w:proofErr w:type="spellStart"/>
      <w:r w:rsidRPr="00E063E5">
        <w:rPr>
          <w:b/>
          <w:bCs/>
          <w:color w:val="000000"/>
          <w:sz w:val="27"/>
          <w:szCs w:val="27"/>
        </w:rPr>
        <w:t>Cửu</w:t>
      </w:r>
      <w:proofErr w:type="spellEnd"/>
      <w:r w:rsidRPr="00E063E5">
        <w:rPr>
          <w:b/>
          <w:bCs/>
          <w:color w:val="000000"/>
          <w:sz w:val="27"/>
          <w:szCs w:val="27"/>
        </w:rPr>
        <w:t xml:space="preserve"> Long </w:t>
      </w:r>
      <w:proofErr w:type="spellStart"/>
      <w:r w:rsidRPr="00E063E5">
        <w:rPr>
          <w:b/>
          <w:bCs/>
          <w:color w:val="000000"/>
          <w:sz w:val="27"/>
          <w:szCs w:val="27"/>
        </w:rPr>
        <w:t>và</w:t>
      </w:r>
      <w:proofErr w:type="spellEnd"/>
      <w:r w:rsidRPr="00E063E5">
        <w:rPr>
          <w:b/>
          <w:bCs/>
          <w:color w:val="000000"/>
          <w:sz w:val="27"/>
          <w:szCs w:val="27"/>
        </w:rPr>
        <w:t xml:space="preserve"> </w:t>
      </w:r>
      <w:proofErr w:type="spellStart"/>
      <w:r w:rsidRPr="00E063E5">
        <w:rPr>
          <w:b/>
          <w:bCs/>
          <w:color w:val="000000"/>
          <w:sz w:val="27"/>
          <w:szCs w:val="27"/>
        </w:rPr>
        <w:t>Đồng</w:t>
      </w:r>
      <w:proofErr w:type="spellEnd"/>
      <w:r w:rsidRPr="00E063E5">
        <w:rPr>
          <w:b/>
          <w:bCs/>
          <w:color w:val="000000"/>
          <w:sz w:val="27"/>
          <w:szCs w:val="27"/>
        </w:rPr>
        <w:t xml:space="preserve"> </w:t>
      </w:r>
      <w:proofErr w:type="spellStart"/>
      <w:r w:rsidRPr="00E063E5">
        <w:rPr>
          <w:b/>
          <w:bCs/>
          <w:color w:val="000000"/>
          <w:sz w:val="27"/>
          <w:szCs w:val="27"/>
        </w:rPr>
        <w:t>bằng</w:t>
      </w:r>
      <w:proofErr w:type="spellEnd"/>
      <w:r w:rsidRPr="00E063E5">
        <w:rPr>
          <w:b/>
          <w:bCs/>
          <w:color w:val="000000"/>
          <w:sz w:val="27"/>
          <w:szCs w:val="27"/>
        </w:rPr>
        <w:t xml:space="preserve"> </w:t>
      </w:r>
      <w:proofErr w:type="spellStart"/>
      <w:r w:rsidRPr="00E063E5">
        <w:rPr>
          <w:b/>
          <w:bCs/>
          <w:color w:val="000000"/>
          <w:sz w:val="27"/>
          <w:szCs w:val="27"/>
        </w:rPr>
        <w:t>sông</w:t>
      </w:r>
      <w:proofErr w:type="spellEnd"/>
      <w:r w:rsidRPr="00E063E5">
        <w:rPr>
          <w:b/>
          <w:bCs/>
          <w:color w:val="000000"/>
          <w:sz w:val="27"/>
          <w:szCs w:val="27"/>
        </w:rPr>
        <w:t xml:space="preserve"> </w:t>
      </w:r>
      <w:proofErr w:type="spellStart"/>
      <w:r w:rsidRPr="00E063E5">
        <w:rPr>
          <w:b/>
          <w:bCs/>
          <w:color w:val="000000"/>
          <w:sz w:val="27"/>
          <w:szCs w:val="27"/>
        </w:rPr>
        <w:t>Hồng</w:t>
      </w:r>
      <w:proofErr w:type="spellEnd"/>
      <w:r w:rsidRPr="00E063E5">
        <w:rPr>
          <w:b/>
          <w:bCs/>
          <w:color w:val="000000"/>
          <w:sz w:val="27"/>
          <w:szCs w:val="27"/>
        </w:rPr>
        <w:t xml:space="preserve"> so </w:t>
      </w:r>
      <w:proofErr w:type="spellStart"/>
      <w:r w:rsidRPr="00E063E5">
        <w:rPr>
          <w:b/>
          <w:bCs/>
          <w:color w:val="000000"/>
          <w:sz w:val="27"/>
          <w:szCs w:val="27"/>
        </w:rPr>
        <w:t>với</w:t>
      </w:r>
      <w:proofErr w:type="spellEnd"/>
      <w:r w:rsidRPr="00E063E5">
        <w:rPr>
          <w:b/>
          <w:bCs/>
          <w:color w:val="000000"/>
          <w:sz w:val="27"/>
          <w:szCs w:val="27"/>
        </w:rPr>
        <w:t xml:space="preserve"> </w:t>
      </w:r>
      <w:proofErr w:type="spellStart"/>
      <w:r w:rsidRPr="00E063E5">
        <w:rPr>
          <w:b/>
          <w:bCs/>
          <w:color w:val="000000"/>
          <w:sz w:val="27"/>
          <w:szCs w:val="27"/>
        </w:rPr>
        <w:t>cả</w:t>
      </w:r>
      <w:proofErr w:type="spellEnd"/>
      <w:r w:rsidRPr="00E063E5">
        <w:rPr>
          <w:b/>
          <w:bCs/>
          <w:color w:val="000000"/>
          <w:sz w:val="27"/>
          <w:szCs w:val="27"/>
        </w:rPr>
        <w:t xml:space="preserve"> </w:t>
      </w:r>
      <w:proofErr w:type="spellStart"/>
      <w:r w:rsidRPr="00E063E5">
        <w:rPr>
          <w:b/>
          <w:bCs/>
          <w:color w:val="000000"/>
          <w:sz w:val="27"/>
          <w:szCs w:val="27"/>
        </w:rPr>
        <w:t>nước</w:t>
      </w:r>
      <w:proofErr w:type="spellEnd"/>
      <w:r w:rsidRPr="00E063E5">
        <w:rPr>
          <w:b/>
          <w:bCs/>
          <w:color w:val="000000"/>
          <w:sz w:val="27"/>
          <w:szCs w:val="27"/>
        </w:rPr>
        <w:t xml:space="preserve"> </w:t>
      </w:r>
      <w:r w:rsidRPr="0034095E">
        <w:rPr>
          <w:b/>
          <w:bCs/>
          <w:color w:val="000000"/>
          <w:sz w:val="27"/>
          <w:szCs w:val="27"/>
        </w:rPr>
        <w:t>.</w:t>
      </w:r>
    </w:p>
    <w:p w14:paraId="0EAF8AEE" w14:textId="77777777" w:rsidR="00E063E5" w:rsidRPr="00E063E5" w:rsidRDefault="00E063E5" w:rsidP="00E063E5">
      <w:pPr>
        <w:spacing w:after="0" w:line="390" w:lineRule="atLeast"/>
        <w:jc w:val="center"/>
        <w:rPr>
          <w:rFonts w:ascii="Times New Roman" w:eastAsia="Times New Roman" w:hAnsi="Times New Roman" w:cs="Times New Roman"/>
          <w:i/>
          <w:iCs/>
          <w:color w:val="000000"/>
          <w:sz w:val="26"/>
          <w:szCs w:val="26"/>
        </w:rPr>
      </w:pPr>
      <w:proofErr w:type="spellStart"/>
      <w:r w:rsidRPr="00E063E5">
        <w:rPr>
          <w:rFonts w:ascii="Times New Roman" w:eastAsia="Times New Roman" w:hAnsi="Times New Roman" w:cs="Times New Roman"/>
          <w:i/>
          <w:iCs/>
          <w:color w:val="000000"/>
          <w:sz w:val="26"/>
          <w:szCs w:val="26"/>
        </w:rPr>
        <w:t>Bảng</w:t>
      </w:r>
      <w:proofErr w:type="spellEnd"/>
      <w:r w:rsidRPr="00E063E5">
        <w:rPr>
          <w:rFonts w:ascii="Times New Roman" w:eastAsia="Times New Roman" w:hAnsi="Times New Roman" w:cs="Times New Roman"/>
          <w:i/>
          <w:iCs/>
          <w:color w:val="000000"/>
          <w:sz w:val="26"/>
          <w:szCs w:val="26"/>
        </w:rPr>
        <w:t> </w:t>
      </w:r>
      <w:proofErr w:type="spellStart"/>
      <w:r w:rsidRPr="00E063E5">
        <w:rPr>
          <w:rFonts w:ascii="Times New Roman" w:eastAsia="Times New Roman" w:hAnsi="Times New Roman" w:cs="Times New Roman"/>
          <w:i/>
          <w:iCs/>
          <w:color w:val="000000"/>
          <w:sz w:val="26"/>
          <w:szCs w:val="26"/>
        </w:rPr>
        <w:t>tỉ</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trọng</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sản</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lượng</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cá</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biển</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khai</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thác</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cá</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nuôi</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tôm</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nuôi</w:t>
      </w:r>
      <w:proofErr w:type="spellEnd"/>
      <w:r w:rsidRPr="00E063E5">
        <w:rPr>
          <w:rFonts w:ascii="Times New Roman" w:eastAsia="Times New Roman" w:hAnsi="Times New Roman" w:cs="Times New Roman"/>
          <w:i/>
          <w:iCs/>
          <w:color w:val="000000"/>
          <w:sz w:val="26"/>
          <w:szCs w:val="26"/>
        </w:rPr>
        <w:t xml:space="preserve"> ờ </w:t>
      </w:r>
      <w:proofErr w:type="spellStart"/>
      <w:r w:rsidRPr="00E063E5">
        <w:rPr>
          <w:rFonts w:ascii="Times New Roman" w:eastAsia="Times New Roman" w:hAnsi="Times New Roman" w:cs="Times New Roman"/>
          <w:i/>
          <w:iCs/>
          <w:color w:val="000000"/>
          <w:sz w:val="26"/>
          <w:szCs w:val="26"/>
        </w:rPr>
        <w:t>Đồng</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bằng</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sông</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Cửu</w:t>
      </w:r>
      <w:proofErr w:type="spellEnd"/>
      <w:r w:rsidRPr="00E063E5">
        <w:rPr>
          <w:rFonts w:ascii="Times New Roman" w:eastAsia="Times New Roman" w:hAnsi="Times New Roman" w:cs="Times New Roman"/>
          <w:i/>
          <w:iCs/>
          <w:color w:val="000000"/>
          <w:sz w:val="26"/>
          <w:szCs w:val="26"/>
        </w:rPr>
        <w:t xml:space="preserve"> Long </w:t>
      </w:r>
      <w:proofErr w:type="spellStart"/>
      <w:r w:rsidRPr="00E063E5">
        <w:rPr>
          <w:rFonts w:ascii="Times New Roman" w:eastAsia="Times New Roman" w:hAnsi="Times New Roman" w:cs="Times New Roman"/>
          <w:i/>
          <w:iCs/>
          <w:color w:val="000000"/>
          <w:sz w:val="26"/>
          <w:szCs w:val="26"/>
        </w:rPr>
        <w:t>và</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Đồng</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bằng</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sông</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Hồng</w:t>
      </w:r>
      <w:proofErr w:type="spellEnd"/>
      <w:r w:rsidRPr="00E063E5">
        <w:rPr>
          <w:rFonts w:ascii="Times New Roman" w:eastAsia="Times New Roman" w:hAnsi="Times New Roman" w:cs="Times New Roman"/>
          <w:i/>
          <w:iCs/>
          <w:color w:val="000000"/>
          <w:sz w:val="26"/>
          <w:szCs w:val="26"/>
        </w:rPr>
        <w:t xml:space="preserve"> so </w:t>
      </w:r>
      <w:proofErr w:type="spellStart"/>
      <w:r w:rsidRPr="00E063E5">
        <w:rPr>
          <w:rFonts w:ascii="Times New Roman" w:eastAsia="Times New Roman" w:hAnsi="Times New Roman" w:cs="Times New Roman"/>
          <w:i/>
          <w:iCs/>
          <w:color w:val="000000"/>
          <w:sz w:val="26"/>
          <w:szCs w:val="26"/>
        </w:rPr>
        <w:t>với</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cả</w:t>
      </w:r>
      <w:proofErr w:type="spellEnd"/>
      <w:r w:rsidRPr="00E063E5">
        <w:rPr>
          <w:rFonts w:ascii="Times New Roman" w:eastAsia="Times New Roman" w:hAnsi="Times New Roman" w:cs="Times New Roman"/>
          <w:i/>
          <w:iCs/>
          <w:color w:val="000000"/>
          <w:sz w:val="26"/>
          <w:szCs w:val="26"/>
        </w:rPr>
        <w:t xml:space="preserve"> </w:t>
      </w:r>
      <w:proofErr w:type="spellStart"/>
      <w:r w:rsidRPr="00E063E5">
        <w:rPr>
          <w:rFonts w:ascii="Times New Roman" w:eastAsia="Times New Roman" w:hAnsi="Times New Roman" w:cs="Times New Roman"/>
          <w:i/>
          <w:iCs/>
          <w:color w:val="000000"/>
          <w:sz w:val="26"/>
          <w:szCs w:val="26"/>
        </w:rPr>
        <w:t>nước</w:t>
      </w:r>
      <w:proofErr w:type="spellEnd"/>
      <w:r w:rsidRPr="00E063E5">
        <w:rPr>
          <w:rFonts w:ascii="Times New Roman" w:eastAsia="Times New Roman" w:hAnsi="Times New Roman" w:cs="Times New Roman"/>
          <w:i/>
          <w:iCs/>
          <w:color w:val="000000"/>
          <w:sz w:val="26"/>
          <w:szCs w:val="26"/>
        </w:rPr>
        <w:t xml:space="preserve"> (%)</w:t>
      </w:r>
    </w:p>
    <w:tbl>
      <w:tblPr>
        <w:tblStyle w:val="TableGrid"/>
        <w:tblpPr w:leftFromText="180" w:rightFromText="180" w:vertAnchor="text" w:horzAnchor="margin" w:tblpY="158"/>
        <w:tblW w:w="0" w:type="auto"/>
        <w:tblInd w:w="0" w:type="dxa"/>
        <w:tblLook w:val="04A0" w:firstRow="1" w:lastRow="0" w:firstColumn="1" w:lastColumn="0" w:noHBand="0" w:noVBand="1"/>
      </w:tblPr>
      <w:tblGrid>
        <w:gridCol w:w="2532"/>
        <w:gridCol w:w="2534"/>
        <w:gridCol w:w="2534"/>
        <w:gridCol w:w="2534"/>
      </w:tblGrid>
      <w:tr w:rsidR="00044ADB" w:rsidRPr="00044ADB" w14:paraId="3DFC73B4" w14:textId="77777777" w:rsidTr="00044ADB">
        <w:trPr>
          <w:trHeight w:val="732"/>
        </w:trPr>
        <w:tc>
          <w:tcPr>
            <w:tcW w:w="2532" w:type="dxa"/>
          </w:tcPr>
          <w:p w14:paraId="49EC21F1" w14:textId="08CAACD3" w:rsidR="00044ADB" w:rsidRPr="00044ADB" w:rsidRDefault="00044ADB" w:rsidP="00044ADB">
            <w:pPr>
              <w:tabs>
                <w:tab w:val="center" w:pos="928"/>
                <w:tab w:val="right" w:pos="1856"/>
              </w:tabs>
              <w:spacing w:line="390" w:lineRule="atLeast"/>
              <w:rPr>
                <w:b/>
                <w:bCs/>
                <w:sz w:val="26"/>
                <w:szCs w:val="26"/>
              </w:rPr>
            </w:pPr>
            <w:r>
              <w:rPr>
                <w:b/>
                <w:bCs/>
                <w:i/>
                <w:iCs/>
                <w:noProof/>
                <w:sz w:val="26"/>
                <w:szCs w:val="26"/>
              </w:rPr>
              <mc:AlternateContent>
                <mc:Choice Requires="wps">
                  <w:drawing>
                    <wp:anchor distT="0" distB="0" distL="114300" distR="114300" simplePos="0" relativeHeight="251659264" behindDoc="0" locked="0" layoutInCell="1" allowOverlap="1" wp14:anchorId="6254C6B5" wp14:editId="62EC952F">
                      <wp:simplePos x="0" y="0"/>
                      <wp:positionH relativeFrom="column">
                        <wp:posOffset>-14606</wp:posOffset>
                      </wp:positionH>
                      <wp:positionV relativeFrom="paragraph">
                        <wp:posOffset>11430</wp:posOffset>
                      </wp:positionV>
                      <wp:extent cx="1533525" cy="4762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533525"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47D5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9pt" to="119.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" strokecolor="#5b9bd5 [3204]" strokeweight=".5pt">
                      <v:stroke joinstyle="miter"/>
                    </v:line>
                  </w:pict>
                </mc:Fallback>
              </mc:AlternateContent>
            </w:r>
            <w:r w:rsidRPr="00044ADB">
              <w:rPr>
                <w:b/>
                <w:bCs/>
                <w:i/>
                <w:iCs/>
                <w:sz w:val="26"/>
                <w:szCs w:val="26"/>
              </w:rPr>
              <w:tab/>
            </w:r>
            <w:r w:rsidRPr="00044ADB">
              <w:rPr>
                <w:b/>
                <w:bCs/>
                <w:i/>
                <w:iCs/>
                <w:sz w:val="26"/>
                <w:szCs w:val="26"/>
              </w:rPr>
              <w:tab/>
            </w:r>
            <w:proofErr w:type="spellStart"/>
            <w:r w:rsidRPr="00044ADB">
              <w:rPr>
                <w:b/>
                <w:bCs/>
                <w:sz w:val="26"/>
                <w:szCs w:val="26"/>
              </w:rPr>
              <w:t>Vùng</w:t>
            </w:r>
            <w:proofErr w:type="spellEnd"/>
          </w:p>
          <w:p w14:paraId="02DEE8A1" w14:textId="77777777" w:rsidR="00044ADB" w:rsidRPr="00044ADB" w:rsidRDefault="00044ADB" w:rsidP="00044ADB">
            <w:pPr>
              <w:spacing w:line="390" w:lineRule="atLeast"/>
              <w:jc w:val="center"/>
              <w:rPr>
                <w:b/>
                <w:bCs/>
                <w:sz w:val="26"/>
                <w:szCs w:val="26"/>
              </w:rPr>
            </w:pPr>
            <w:proofErr w:type="spellStart"/>
            <w:r w:rsidRPr="00044ADB">
              <w:rPr>
                <w:b/>
                <w:bCs/>
                <w:sz w:val="26"/>
                <w:szCs w:val="26"/>
              </w:rPr>
              <w:t>Sản</w:t>
            </w:r>
            <w:proofErr w:type="spellEnd"/>
            <w:r w:rsidRPr="00044ADB">
              <w:rPr>
                <w:b/>
                <w:bCs/>
                <w:sz w:val="26"/>
                <w:szCs w:val="26"/>
              </w:rPr>
              <w:t xml:space="preserve"> </w:t>
            </w:r>
            <w:proofErr w:type="spellStart"/>
            <w:r w:rsidRPr="00044ADB">
              <w:rPr>
                <w:b/>
                <w:bCs/>
                <w:sz w:val="26"/>
                <w:szCs w:val="26"/>
              </w:rPr>
              <w:t>lượng</w:t>
            </w:r>
            <w:proofErr w:type="spellEnd"/>
          </w:p>
        </w:tc>
        <w:tc>
          <w:tcPr>
            <w:tcW w:w="2534" w:type="dxa"/>
          </w:tcPr>
          <w:p w14:paraId="3C8F264E" w14:textId="77777777" w:rsidR="00044ADB" w:rsidRPr="00044ADB" w:rsidRDefault="00044ADB" w:rsidP="00044ADB">
            <w:pPr>
              <w:spacing w:line="390" w:lineRule="atLeast"/>
              <w:jc w:val="center"/>
              <w:rPr>
                <w:b/>
                <w:bCs/>
                <w:sz w:val="26"/>
                <w:szCs w:val="26"/>
              </w:rPr>
            </w:pPr>
            <w:proofErr w:type="spellStart"/>
            <w:r w:rsidRPr="00044ADB">
              <w:rPr>
                <w:b/>
                <w:bCs/>
                <w:sz w:val="26"/>
                <w:szCs w:val="26"/>
              </w:rPr>
              <w:t>Đồng</w:t>
            </w:r>
            <w:proofErr w:type="spellEnd"/>
            <w:r w:rsidRPr="00044ADB">
              <w:rPr>
                <w:b/>
                <w:bCs/>
                <w:sz w:val="26"/>
                <w:szCs w:val="26"/>
              </w:rPr>
              <w:t xml:space="preserve"> </w:t>
            </w:r>
            <w:proofErr w:type="spellStart"/>
            <w:r w:rsidRPr="00044ADB">
              <w:rPr>
                <w:b/>
                <w:bCs/>
                <w:sz w:val="26"/>
                <w:szCs w:val="26"/>
              </w:rPr>
              <w:t>bằng</w:t>
            </w:r>
            <w:proofErr w:type="spellEnd"/>
            <w:r w:rsidRPr="00044ADB">
              <w:rPr>
                <w:b/>
                <w:bCs/>
                <w:sz w:val="26"/>
                <w:szCs w:val="26"/>
              </w:rPr>
              <w:t xml:space="preserve"> </w:t>
            </w:r>
            <w:proofErr w:type="spellStart"/>
            <w:r w:rsidRPr="00044ADB">
              <w:rPr>
                <w:b/>
                <w:bCs/>
                <w:sz w:val="26"/>
                <w:szCs w:val="26"/>
              </w:rPr>
              <w:t>Sông</w:t>
            </w:r>
            <w:proofErr w:type="spellEnd"/>
            <w:r w:rsidRPr="00044ADB">
              <w:rPr>
                <w:b/>
                <w:bCs/>
                <w:sz w:val="26"/>
                <w:szCs w:val="26"/>
              </w:rPr>
              <w:t xml:space="preserve"> </w:t>
            </w:r>
            <w:proofErr w:type="spellStart"/>
            <w:r w:rsidRPr="00044ADB">
              <w:rPr>
                <w:b/>
                <w:bCs/>
                <w:sz w:val="26"/>
                <w:szCs w:val="26"/>
              </w:rPr>
              <w:t>Cửu</w:t>
            </w:r>
            <w:proofErr w:type="spellEnd"/>
            <w:r w:rsidRPr="00044ADB">
              <w:rPr>
                <w:b/>
                <w:bCs/>
                <w:sz w:val="26"/>
                <w:szCs w:val="26"/>
              </w:rPr>
              <w:t xml:space="preserve"> Long</w:t>
            </w:r>
          </w:p>
        </w:tc>
        <w:tc>
          <w:tcPr>
            <w:tcW w:w="2534" w:type="dxa"/>
          </w:tcPr>
          <w:p w14:paraId="5ABD528E" w14:textId="77777777" w:rsidR="00044ADB" w:rsidRPr="00044ADB" w:rsidRDefault="00044ADB" w:rsidP="00044ADB">
            <w:pPr>
              <w:spacing w:line="390" w:lineRule="atLeast"/>
              <w:jc w:val="center"/>
              <w:rPr>
                <w:b/>
                <w:bCs/>
                <w:sz w:val="26"/>
                <w:szCs w:val="26"/>
              </w:rPr>
            </w:pPr>
            <w:proofErr w:type="spellStart"/>
            <w:r w:rsidRPr="00044ADB">
              <w:rPr>
                <w:b/>
                <w:bCs/>
                <w:sz w:val="26"/>
                <w:szCs w:val="26"/>
              </w:rPr>
              <w:t>Đồng</w:t>
            </w:r>
            <w:proofErr w:type="spellEnd"/>
            <w:r w:rsidRPr="00044ADB">
              <w:rPr>
                <w:b/>
                <w:bCs/>
                <w:sz w:val="26"/>
                <w:szCs w:val="26"/>
              </w:rPr>
              <w:t xml:space="preserve"> </w:t>
            </w:r>
            <w:proofErr w:type="spellStart"/>
            <w:r w:rsidRPr="00044ADB">
              <w:rPr>
                <w:b/>
                <w:bCs/>
                <w:sz w:val="26"/>
                <w:szCs w:val="26"/>
              </w:rPr>
              <w:t>Bằng</w:t>
            </w:r>
            <w:proofErr w:type="spellEnd"/>
            <w:r w:rsidRPr="00044ADB">
              <w:rPr>
                <w:b/>
                <w:bCs/>
                <w:sz w:val="26"/>
                <w:szCs w:val="26"/>
              </w:rPr>
              <w:t xml:space="preserve"> </w:t>
            </w:r>
            <w:proofErr w:type="spellStart"/>
            <w:r w:rsidRPr="00044ADB">
              <w:rPr>
                <w:b/>
                <w:bCs/>
                <w:sz w:val="26"/>
                <w:szCs w:val="26"/>
              </w:rPr>
              <w:t>Sông</w:t>
            </w:r>
            <w:proofErr w:type="spellEnd"/>
            <w:r w:rsidRPr="00044ADB">
              <w:rPr>
                <w:b/>
                <w:bCs/>
                <w:sz w:val="26"/>
                <w:szCs w:val="26"/>
              </w:rPr>
              <w:t xml:space="preserve"> </w:t>
            </w:r>
            <w:proofErr w:type="spellStart"/>
            <w:r w:rsidRPr="00044ADB">
              <w:rPr>
                <w:b/>
                <w:bCs/>
                <w:sz w:val="26"/>
                <w:szCs w:val="26"/>
              </w:rPr>
              <w:t>Hồng</w:t>
            </w:r>
            <w:proofErr w:type="spellEnd"/>
          </w:p>
        </w:tc>
        <w:tc>
          <w:tcPr>
            <w:tcW w:w="2534" w:type="dxa"/>
          </w:tcPr>
          <w:p w14:paraId="2C1508B9" w14:textId="77777777" w:rsidR="00044ADB" w:rsidRPr="00044ADB" w:rsidRDefault="00044ADB" w:rsidP="00044ADB">
            <w:pPr>
              <w:spacing w:line="390" w:lineRule="atLeast"/>
              <w:jc w:val="center"/>
              <w:rPr>
                <w:b/>
                <w:bCs/>
                <w:sz w:val="26"/>
                <w:szCs w:val="26"/>
              </w:rPr>
            </w:pPr>
            <w:proofErr w:type="spellStart"/>
            <w:r w:rsidRPr="00044ADB">
              <w:rPr>
                <w:b/>
                <w:bCs/>
                <w:sz w:val="26"/>
                <w:szCs w:val="26"/>
              </w:rPr>
              <w:t>Cả</w:t>
            </w:r>
            <w:proofErr w:type="spellEnd"/>
            <w:r w:rsidRPr="00044ADB">
              <w:rPr>
                <w:b/>
                <w:bCs/>
                <w:sz w:val="26"/>
                <w:szCs w:val="26"/>
              </w:rPr>
              <w:t xml:space="preserve"> </w:t>
            </w:r>
            <w:proofErr w:type="spellStart"/>
            <w:r w:rsidRPr="00044ADB">
              <w:rPr>
                <w:b/>
                <w:bCs/>
                <w:sz w:val="26"/>
                <w:szCs w:val="26"/>
              </w:rPr>
              <w:t>nước</w:t>
            </w:r>
            <w:proofErr w:type="spellEnd"/>
          </w:p>
        </w:tc>
      </w:tr>
      <w:tr w:rsidR="00044ADB" w:rsidRPr="00044ADB" w14:paraId="21791249" w14:textId="77777777" w:rsidTr="00044ADB">
        <w:trPr>
          <w:trHeight w:val="352"/>
        </w:trPr>
        <w:tc>
          <w:tcPr>
            <w:tcW w:w="2532" w:type="dxa"/>
          </w:tcPr>
          <w:p w14:paraId="18EF99B5" w14:textId="77777777" w:rsidR="00044ADB" w:rsidRPr="00044ADB" w:rsidRDefault="00044ADB" w:rsidP="00044ADB">
            <w:pPr>
              <w:spacing w:line="390" w:lineRule="atLeast"/>
              <w:jc w:val="both"/>
              <w:rPr>
                <w:b/>
                <w:bCs/>
                <w:color w:val="000000"/>
                <w:sz w:val="26"/>
                <w:szCs w:val="26"/>
              </w:rPr>
            </w:pPr>
            <w:proofErr w:type="spellStart"/>
            <w:r w:rsidRPr="00044ADB">
              <w:rPr>
                <w:b/>
                <w:bCs/>
                <w:color w:val="000000"/>
                <w:sz w:val="26"/>
                <w:szCs w:val="26"/>
              </w:rPr>
              <w:t>Cá</w:t>
            </w:r>
            <w:proofErr w:type="spellEnd"/>
            <w:r w:rsidRPr="00044ADB">
              <w:rPr>
                <w:b/>
                <w:bCs/>
                <w:color w:val="000000"/>
                <w:sz w:val="26"/>
                <w:szCs w:val="26"/>
              </w:rPr>
              <w:t xml:space="preserve"> </w:t>
            </w:r>
            <w:proofErr w:type="spellStart"/>
            <w:r w:rsidRPr="00044ADB">
              <w:rPr>
                <w:b/>
                <w:bCs/>
                <w:color w:val="000000"/>
                <w:sz w:val="26"/>
                <w:szCs w:val="26"/>
              </w:rPr>
              <w:t>biển</w:t>
            </w:r>
            <w:proofErr w:type="spellEnd"/>
            <w:r w:rsidRPr="00044ADB">
              <w:rPr>
                <w:b/>
                <w:bCs/>
                <w:color w:val="000000"/>
                <w:sz w:val="26"/>
                <w:szCs w:val="26"/>
              </w:rPr>
              <w:t xml:space="preserve"> </w:t>
            </w:r>
            <w:proofErr w:type="spellStart"/>
            <w:r w:rsidRPr="00044ADB">
              <w:rPr>
                <w:b/>
                <w:bCs/>
                <w:color w:val="000000"/>
                <w:sz w:val="26"/>
                <w:szCs w:val="26"/>
              </w:rPr>
              <w:t>khai</w:t>
            </w:r>
            <w:proofErr w:type="spellEnd"/>
            <w:r w:rsidRPr="00044ADB">
              <w:rPr>
                <w:b/>
                <w:bCs/>
                <w:color w:val="000000"/>
                <w:sz w:val="26"/>
                <w:szCs w:val="26"/>
              </w:rPr>
              <w:t xml:space="preserve"> </w:t>
            </w:r>
            <w:proofErr w:type="spellStart"/>
            <w:r w:rsidRPr="00044ADB">
              <w:rPr>
                <w:b/>
                <w:bCs/>
                <w:color w:val="000000"/>
                <w:sz w:val="26"/>
                <w:szCs w:val="26"/>
              </w:rPr>
              <w:t>thác</w:t>
            </w:r>
            <w:proofErr w:type="spellEnd"/>
          </w:p>
        </w:tc>
        <w:tc>
          <w:tcPr>
            <w:tcW w:w="2534" w:type="dxa"/>
          </w:tcPr>
          <w:p w14:paraId="3AE87C03" w14:textId="77777777" w:rsidR="00044ADB" w:rsidRPr="00044ADB" w:rsidRDefault="00044ADB" w:rsidP="00044ADB">
            <w:pPr>
              <w:spacing w:line="390" w:lineRule="atLeast"/>
              <w:jc w:val="center"/>
              <w:rPr>
                <w:color w:val="000000"/>
                <w:sz w:val="26"/>
                <w:szCs w:val="26"/>
              </w:rPr>
            </w:pPr>
            <w:r w:rsidRPr="00044ADB">
              <w:rPr>
                <w:color w:val="000000"/>
                <w:sz w:val="26"/>
                <w:szCs w:val="26"/>
              </w:rPr>
              <w:t>41,5</w:t>
            </w:r>
          </w:p>
        </w:tc>
        <w:tc>
          <w:tcPr>
            <w:tcW w:w="2534" w:type="dxa"/>
          </w:tcPr>
          <w:p w14:paraId="03EA4EF8" w14:textId="77777777" w:rsidR="00044ADB" w:rsidRPr="00044ADB" w:rsidRDefault="00044ADB" w:rsidP="00044ADB">
            <w:pPr>
              <w:spacing w:line="390" w:lineRule="atLeast"/>
              <w:jc w:val="center"/>
              <w:rPr>
                <w:color w:val="000000"/>
                <w:sz w:val="26"/>
                <w:szCs w:val="26"/>
              </w:rPr>
            </w:pPr>
            <w:r w:rsidRPr="00044ADB">
              <w:rPr>
                <w:color w:val="000000"/>
                <w:sz w:val="26"/>
                <w:szCs w:val="26"/>
              </w:rPr>
              <w:t>4,6</w:t>
            </w:r>
          </w:p>
        </w:tc>
        <w:tc>
          <w:tcPr>
            <w:tcW w:w="2534" w:type="dxa"/>
          </w:tcPr>
          <w:p w14:paraId="4EE42555" w14:textId="77777777" w:rsidR="00044ADB" w:rsidRPr="00044ADB" w:rsidRDefault="00044ADB" w:rsidP="00044ADB">
            <w:pPr>
              <w:spacing w:line="390" w:lineRule="atLeast"/>
              <w:jc w:val="center"/>
              <w:rPr>
                <w:color w:val="000000"/>
                <w:sz w:val="26"/>
                <w:szCs w:val="26"/>
              </w:rPr>
            </w:pPr>
            <w:r w:rsidRPr="00044ADB">
              <w:rPr>
                <w:color w:val="000000"/>
                <w:sz w:val="26"/>
                <w:szCs w:val="26"/>
              </w:rPr>
              <w:t>53,9</w:t>
            </w:r>
          </w:p>
        </w:tc>
      </w:tr>
      <w:tr w:rsidR="00044ADB" w:rsidRPr="00044ADB" w14:paraId="13761429" w14:textId="77777777" w:rsidTr="00044ADB">
        <w:trPr>
          <w:trHeight w:val="366"/>
        </w:trPr>
        <w:tc>
          <w:tcPr>
            <w:tcW w:w="2532" w:type="dxa"/>
          </w:tcPr>
          <w:p w14:paraId="3CBF3D48" w14:textId="77777777" w:rsidR="00044ADB" w:rsidRPr="00044ADB" w:rsidRDefault="00044ADB" w:rsidP="00044ADB">
            <w:pPr>
              <w:spacing w:line="390" w:lineRule="atLeast"/>
              <w:jc w:val="both"/>
              <w:rPr>
                <w:b/>
                <w:bCs/>
                <w:color w:val="000000"/>
                <w:sz w:val="26"/>
                <w:szCs w:val="26"/>
              </w:rPr>
            </w:pPr>
            <w:proofErr w:type="spellStart"/>
            <w:r w:rsidRPr="00044ADB">
              <w:rPr>
                <w:b/>
                <w:bCs/>
                <w:color w:val="000000"/>
                <w:sz w:val="26"/>
                <w:szCs w:val="26"/>
              </w:rPr>
              <w:t>Cá</w:t>
            </w:r>
            <w:proofErr w:type="spellEnd"/>
            <w:r w:rsidRPr="00044ADB">
              <w:rPr>
                <w:b/>
                <w:bCs/>
                <w:color w:val="000000"/>
                <w:sz w:val="26"/>
                <w:szCs w:val="26"/>
              </w:rPr>
              <w:t xml:space="preserve"> </w:t>
            </w:r>
            <w:proofErr w:type="spellStart"/>
            <w:r w:rsidRPr="00044ADB">
              <w:rPr>
                <w:b/>
                <w:bCs/>
                <w:color w:val="000000"/>
                <w:sz w:val="26"/>
                <w:szCs w:val="26"/>
              </w:rPr>
              <w:t>nuôi</w:t>
            </w:r>
            <w:proofErr w:type="spellEnd"/>
          </w:p>
        </w:tc>
        <w:tc>
          <w:tcPr>
            <w:tcW w:w="2534" w:type="dxa"/>
          </w:tcPr>
          <w:p w14:paraId="0F9EC6EE" w14:textId="77777777" w:rsidR="00044ADB" w:rsidRPr="00044ADB" w:rsidRDefault="00044ADB" w:rsidP="00044ADB">
            <w:pPr>
              <w:spacing w:line="390" w:lineRule="atLeast"/>
              <w:jc w:val="center"/>
              <w:rPr>
                <w:color w:val="000000"/>
                <w:sz w:val="26"/>
                <w:szCs w:val="26"/>
              </w:rPr>
            </w:pPr>
            <w:r w:rsidRPr="00044ADB">
              <w:rPr>
                <w:color w:val="000000"/>
                <w:sz w:val="26"/>
                <w:szCs w:val="26"/>
              </w:rPr>
              <w:t>58,4</w:t>
            </w:r>
          </w:p>
        </w:tc>
        <w:tc>
          <w:tcPr>
            <w:tcW w:w="2534" w:type="dxa"/>
          </w:tcPr>
          <w:p w14:paraId="59424EC8" w14:textId="77777777" w:rsidR="00044ADB" w:rsidRPr="00044ADB" w:rsidRDefault="00044ADB" w:rsidP="00044ADB">
            <w:pPr>
              <w:spacing w:line="390" w:lineRule="atLeast"/>
              <w:jc w:val="center"/>
              <w:rPr>
                <w:color w:val="000000"/>
                <w:sz w:val="26"/>
                <w:szCs w:val="26"/>
              </w:rPr>
            </w:pPr>
            <w:r w:rsidRPr="00044ADB">
              <w:rPr>
                <w:color w:val="000000"/>
                <w:sz w:val="26"/>
                <w:szCs w:val="26"/>
              </w:rPr>
              <w:t>22,8</w:t>
            </w:r>
          </w:p>
        </w:tc>
        <w:tc>
          <w:tcPr>
            <w:tcW w:w="2534" w:type="dxa"/>
          </w:tcPr>
          <w:p w14:paraId="5FD542F1" w14:textId="77777777" w:rsidR="00044ADB" w:rsidRPr="00044ADB" w:rsidRDefault="00044ADB" w:rsidP="00044ADB">
            <w:pPr>
              <w:spacing w:line="390" w:lineRule="atLeast"/>
              <w:jc w:val="center"/>
              <w:rPr>
                <w:color w:val="000000"/>
                <w:sz w:val="26"/>
                <w:szCs w:val="26"/>
              </w:rPr>
            </w:pPr>
            <w:r w:rsidRPr="00044ADB">
              <w:rPr>
                <w:color w:val="000000"/>
                <w:sz w:val="26"/>
                <w:szCs w:val="26"/>
              </w:rPr>
              <w:t>18,8</w:t>
            </w:r>
          </w:p>
        </w:tc>
      </w:tr>
      <w:tr w:rsidR="00044ADB" w:rsidRPr="00044ADB" w14:paraId="2E23233F" w14:textId="77777777" w:rsidTr="00044ADB">
        <w:trPr>
          <w:trHeight w:val="70"/>
        </w:trPr>
        <w:tc>
          <w:tcPr>
            <w:tcW w:w="2532" w:type="dxa"/>
          </w:tcPr>
          <w:p w14:paraId="33F01EFE" w14:textId="77777777" w:rsidR="00044ADB" w:rsidRPr="00044ADB" w:rsidRDefault="00044ADB" w:rsidP="00044ADB">
            <w:pPr>
              <w:spacing w:line="390" w:lineRule="atLeast"/>
              <w:jc w:val="both"/>
              <w:rPr>
                <w:b/>
                <w:bCs/>
                <w:color w:val="000000"/>
                <w:sz w:val="26"/>
                <w:szCs w:val="26"/>
              </w:rPr>
            </w:pPr>
            <w:proofErr w:type="spellStart"/>
            <w:r w:rsidRPr="00044ADB">
              <w:rPr>
                <w:b/>
                <w:bCs/>
                <w:color w:val="000000"/>
                <w:sz w:val="26"/>
                <w:szCs w:val="26"/>
              </w:rPr>
              <w:t>Tôm</w:t>
            </w:r>
            <w:proofErr w:type="spellEnd"/>
            <w:r w:rsidRPr="00044ADB">
              <w:rPr>
                <w:b/>
                <w:bCs/>
                <w:color w:val="000000"/>
                <w:sz w:val="26"/>
                <w:szCs w:val="26"/>
              </w:rPr>
              <w:t xml:space="preserve"> </w:t>
            </w:r>
            <w:proofErr w:type="spellStart"/>
            <w:r w:rsidRPr="00044ADB">
              <w:rPr>
                <w:b/>
                <w:bCs/>
                <w:color w:val="000000"/>
                <w:sz w:val="26"/>
                <w:szCs w:val="26"/>
              </w:rPr>
              <w:t>nuôi</w:t>
            </w:r>
            <w:proofErr w:type="spellEnd"/>
          </w:p>
        </w:tc>
        <w:tc>
          <w:tcPr>
            <w:tcW w:w="2534" w:type="dxa"/>
          </w:tcPr>
          <w:p w14:paraId="1DE1D5A9" w14:textId="77777777" w:rsidR="00044ADB" w:rsidRPr="00044ADB" w:rsidRDefault="00044ADB" w:rsidP="00044ADB">
            <w:pPr>
              <w:spacing w:line="390" w:lineRule="atLeast"/>
              <w:jc w:val="center"/>
              <w:rPr>
                <w:color w:val="000000"/>
                <w:sz w:val="26"/>
                <w:szCs w:val="26"/>
              </w:rPr>
            </w:pPr>
            <w:r w:rsidRPr="00044ADB">
              <w:rPr>
                <w:color w:val="000000"/>
                <w:sz w:val="26"/>
                <w:szCs w:val="26"/>
              </w:rPr>
              <w:t>76,7</w:t>
            </w:r>
          </w:p>
        </w:tc>
        <w:tc>
          <w:tcPr>
            <w:tcW w:w="2534" w:type="dxa"/>
          </w:tcPr>
          <w:p w14:paraId="7BCE70A2" w14:textId="77777777" w:rsidR="00044ADB" w:rsidRPr="00044ADB" w:rsidRDefault="00044ADB" w:rsidP="00044ADB">
            <w:pPr>
              <w:spacing w:line="390" w:lineRule="atLeast"/>
              <w:jc w:val="center"/>
              <w:rPr>
                <w:color w:val="000000"/>
                <w:sz w:val="26"/>
                <w:szCs w:val="26"/>
              </w:rPr>
            </w:pPr>
            <w:r w:rsidRPr="00044ADB">
              <w:rPr>
                <w:color w:val="000000"/>
                <w:sz w:val="26"/>
                <w:szCs w:val="26"/>
              </w:rPr>
              <w:t>3,9</w:t>
            </w:r>
          </w:p>
        </w:tc>
        <w:tc>
          <w:tcPr>
            <w:tcW w:w="2534" w:type="dxa"/>
          </w:tcPr>
          <w:p w14:paraId="39C3F88E" w14:textId="77777777" w:rsidR="00044ADB" w:rsidRPr="00044ADB" w:rsidRDefault="00044ADB" w:rsidP="00044ADB">
            <w:pPr>
              <w:spacing w:line="390" w:lineRule="atLeast"/>
              <w:jc w:val="center"/>
              <w:rPr>
                <w:color w:val="000000"/>
                <w:sz w:val="26"/>
                <w:szCs w:val="26"/>
              </w:rPr>
            </w:pPr>
            <w:r w:rsidRPr="00044ADB">
              <w:rPr>
                <w:color w:val="000000"/>
                <w:sz w:val="26"/>
                <w:szCs w:val="26"/>
              </w:rPr>
              <w:t>19,4</w:t>
            </w:r>
          </w:p>
        </w:tc>
      </w:tr>
    </w:tbl>
    <w:p w14:paraId="5262C572" w14:textId="77777777" w:rsidR="00044ADB" w:rsidRDefault="00E063E5" w:rsidP="00E063E5">
      <w:pPr>
        <w:tabs>
          <w:tab w:val="right" w:leader="dot" w:pos="9900"/>
        </w:tabs>
        <w:spacing w:line="240" w:lineRule="auto"/>
        <w:jc w:val="both"/>
        <w:rPr>
          <w:rFonts w:ascii="Times New Roman" w:eastAsia="Calibri" w:hAnsi="Times New Roman"/>
          <w:sz w:val="26"/>
          <w:szCs w:val="26"/>
        </w:rPr>
      </w:pPr>
      <w:r w:rsidRPr="00E063E5">
        <w:rPr>
          <w:rFonts w:ascii="Tahoma" w:eastAsia="Times New Roman" w:hAnsi="Tahoma" w:cs="Tahoma"/>
          <w:color w:val="000000"/>
          <w:sz w:val="21"/>
          <w:szCs w:val="21"/>
        </w:rPr>
        <w:br/>
      </w:r>
      <w:r>
        <w:rPr>
          <w:rFonts w:ascii="Times New Roman" w:eastAsia="Calibri" w:hAnsi="Times New Roman"/>
          <w:sz w:val="26"/>
          <w:szCs w:val="26"/>
        </w:rPr>
        <w:t xml:space="preserve">                       </w:t>
      </w:r>
    </w:p>
    <w:p w14:paraId="67D9C7F2" w14:textId="0AA40BBB" w:rsidR="00E063E5" w:rsidRPr="00E063E5" w:rsidRDefault="00E063E5" w:rsidP="00E063E5">
      <w:pPr>
        <w:tabs>
          <w:tab w:val="right" w:leader="dot" w:pos="9900"/>
        </w:tabs>
        <w:spacing w:line="240" w:lineRule="auto"/>
        <w:jc w:val="both"/>
        <w:rPr>
          <w:rFonts w:ascii="Times New Roman" w:eastAsia="Calibri" w:hAnsi="Times New Roman"/>
          <w:sz w:val="26"/>
          <w:szCs w:val="26"/>
        </w:rPr>
      </w:pPr>
      <w:r>
        <w:rPr>
          <w:rFonts w:ascii="Times New Roman" w:eastAsia="Calibri" w:hAnsi="Times New Roman"/>
          <w:sz w:val="26"/>
          <w:szCs w:val="26"/>
        </w:rPr>
        <w:t xml:space="preserve"> </w:t>
      </w:r>
    </w:p>
    <w:p w14:paraId="5DCB5090" w14:textId="77777777" w:rsidR="00627AD8" w:rsidRPr="002076E5" w:rsidRDefault="00627AD8" w:rsidP="00627AD8">
      <w:pPr>
        <w:pStyle w:val="ListParagraph"/>
        <w:tabs>
          <w:tab w:val="right" w:leader="dot" w:pos="9900"/>
        </w:tabs>
        <w:spacing w:line="240" w:lineRule="auto"/>
        <w:ind w:left="555"/>
        <w:rPr>
          <w:rFonts w:ascii="Times New Roman" w:eastAsia="Calibri" w:hAnsi="Times New Roman"/>
          <w:sz w:val="26"/>
          <w:szCs w:val="26"/>
        </w:rPr>
      </w:pPr>
    </w:p>
    <w:p w14:paraId="5BDE89D7" w14:textId="77777777" w:rsidR="00306517" w:rsidRPr="002076E5" w:rsidRDefault="00306517" w:rsidP="00627AD8">
      <w:pPr>
        <w:spacing w:line="240" w:lineRule="auto"/>
        <w:rPr>
          <w:sz w:val="26"/>
          <w:szCs w:val="26"/>
        </w:rPr>
      </w:pPr>
    </w:p>
    <w:sectPr w:rsidR="00306517" w:rsidRPr="002076E5" w:rsidSect="00627A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F76"/>
    <w:multiLevelType w:val="hybridMultilevel"/>
    <w:tmpl w:val="D4067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263C3"/>
    <w:multiLevelType w:val="hybridMultilevel"/>
    <w:tmpl w:val="548E6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B69EC"/>
    <w:multiLevelType w:val="hybridMultilevel"/>
    <w:tmpl w:val="C5526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C713A"/>
    <w:multiLevelType w:val="hybridMultilevel"/>
    <w:tmpl w:val="FC8AE9E8"/>
    <w:lvl w:ilvl="0" w:tplc="EECCBEC0">
      <w:numFmt w:val="bullet"/>
      <w:lvlText w:val="-"/>
      <w:lvlJc w:val="left"/>
      <w:pPr>
        <w:ind w:left="946" w:hanging="361"/>
      </w:pPr>
      <w:rPr>
        <w:rFonts w:ascii="Times New Roman" w:eastAsia="Times New Roman" w:hAnsi="Times New Roman" w:cs="Times New Roman" w:hint="default"/>
        <w:w w:val="99"/>
        <w:sz w:val="26"/>
        <w:szCs w:val="26"/>
        <w:lang w:val="vi" w:eastAsia="en-US" w:bidi="ar-SA"/>
      </w:rPr>
    </w:lvl>
    <w:lvl w:ilvl="1" w:tplc="4CF82BF0">
      <w:numFmt w:val="bullet"/>
      <w:lvlText w:val="-"/>
      <w:lvlJc w:val="left"/>
      <w:pPr>
        <w:ind w:left="1666" w:hanging="600"/>
      </w:pPr>
      <w:rPr>
        <w:rFonts w:ascii="Times New Roman" w:eastAsia="Times New Roman" w:hAnsi="Times New Roman" w:cs="Times New Roman" w:hint="default"/>
        <w:w w:val="99"/>
        <w:sz w:val="26"/>
        <w:szCs w:val="26"/>
        <w:lang w:val="vi" w:eastAsia="en-US" w:bidi="ar-SA"/>
      </w:rPr>
    </w:lvl>
    <w:lvl w:ilvl="2" w:tplc="2034DDCE">
      <w:numFmt w:val="bullet"/>
      <w:lvlText w:val="•"/>
      <w:lvlJc w:val="left"/>
      <w:pPr>
        <w:ind w:left="2746" w:hanging="600"/>
      </w:pPr>
      <w:rPr>
        <w:rFonts w:hint="default"/>
        <w:lang w:val="vi" w:eastAsia="en-US" w:bidi="ar-SA"/>
      </w:rPr>
    </w:lvl>
    <w:lvl w:ilvl="3" w:tplc="B0B803FA">
      <w:numFmt w:val="bullet"/>
      <w:lvlText w:val="•"/>
      <w:lvlJc w:val="left"/>
      <w:pPr>
        <w:ind w:left="3833" w:hanging="600"/>
      </w:pPr>
      <w:rPr>
        <w:rFonts w:hint="default"/>
        <w:lang w:val="vi" w:eastAsia="en-US" w:bidi="ar-SA"/>
      </w:rPr>
    </w:lvl>
    <w:lvl w:ilvl="4" w:tplc="FFAADDB2">
      <w:numFmt w:val="bullet"/>
      <w:lvlText w:val="•"/>
      <w:lvlJc w:val="left"/>
      <w:pPr>
        <w:ind w:left="4920" w:hanging="600"/>
      </w:pPr>
      <w:rPr>
        <w:rFonts w:hint="default"/>
        <w:lang w:val="vi" w:eastAsia="en-US" w:bidi="ar-SA"/>
      </w:rPr>
    </w:lvl>
    <w:lvl w:ilvl="5" w:tplc="995860B6">
      <w:numFmt w:val="bullet"/>
      <w:lvlText w:val="•"/>
      <w:lvlJc w:val="left"/>
      <w:pPr>
        <w:ind w:left="6006" w:hanging="600"/>
      </w:pPr>
      <w:rPr>
        <w:rFonts w:hint="default"/>
        <w:lang w:val="vi" w:eastAsia="en-US" w:bidi="ar-SA"/>
      </w:rPr>
    </w:lvl>
    <w:lvl w:ilvl="6" w:tplc="83D4E092">
      <w:numFmt w:val="bullet"/>
      <w:lvlText w:val="•"/>
      <w:lvlJc w:val="left"/>
      <w:pPr>
        <w:ind w:left="7093" w:hanging="600"/>
      </w:pPr>
      <w:rPr>
        <w:rFonts w:hint="default"/>
        <w:lang w:val="vi" w:eastAsia="en-US" w:bidi="ar-SA"/>
      </w:rPr>
    </w:lvl>
    <w:lvl w:ilvl="7" w:tplc="D168234E">
      <w:numFmt w:val="bullet"/>
      <w:lvlText w:val="•"/>
      <w:lvlJc w:val="left"/>
      <w:pPr>
        <w:ind w:left="8180" w:hanging="600"/>
      </w:pPr>
      <w:rPr>
        <w:rFonts w:hint="default"/>
        <w:lang w:val="vi" w:eastAsia="en-US" w:bidi="ar-SA"/>
      </w:rPr>
    </w:lvl>
    <w:lvl w:ilvl="8" w:tplc="E5D836C8">
      <w:numFmt w:val="bullet"/>
      <w:lvlText w:val="•"/>
      <w:lvlJc w:val="left"/>
      <w:pPr>
        <w:ind w:left="9266" w:hanging="600"/>
      </w:pPr>
      <w:rPr>
        <w:rFonts w:hint="default"/>
        <w:lang w:val="vi" w:eastAsia="en-US" w:bidi="ar-SA"/>
      </w:rPr>
    </w:lvl>
  </w:abstractNum>
  <w:abstractNum w:abstractNumId="4" w15:restartNumberingAfterBreak="0">
    <w:nsid w:val="1A614172"/>
    <w:multiLevelType w:val="hybridMultilevel"/>
    <w:tmpl w:val="6A6E6DA4"/>
    <w:lvl w:ilvl="0" w:tplc="85045E9E">
      <w:numFmt w:val="bullet"/>
      <w:lvlText w:val="-"/>
      <w:lvlJc w:val="left"/>
      <w:pPr>
        <w:ind w:left="464" w:hanging="360"/>
      </w:pPr>
      <w:rPr>
        <w:rFonts w:ascii="Times New Roman" w:eastAsia="Times New Roman" w:hAnsi="Times New Roman" w:cs="Times New Roman"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5" w15:restartNumberingAfterBreak="0">
    <w:nsid w:val="2E177625"/>
    <w:multiLevelType w:val="multilevel"/>
    <w:tmpl w:val="992A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93F2C"/>
    <w:multiLevelType w:val="hybridMultilevel"/>
    <w:tmpl w:val="69008BE2"/>
    <w:lvl w:ilvl="0" w:tplc="DE3AD4EC">
      <w:numFmt w:val="bullet"/>
      <w:lvlText w:val="*"/>
      <w:lvlJc w:val="left"/>
      <w:pPr>
        <w:ind w:left="337" w:hanging="195"/>
      </w:pPr>
      <w:rPr>
        <w:rFonts w:ascii="Times New Roman" w:eastAsia="Times New Roman" w:hAnsi="Times New Roman" w:cs="Times New Roman" w:hint="default"/>
        <w:i/>
        <w:w w:val="99"/>
        <w:sz w:val="26"/>
        <w:szCs w:val="26"/>
        <w:lang w:val="vi" w:eastAsia="en-US" w:bidi="ar-SA"/>
      </w:rPr>
    </w:lvl>
    <w:lvl w:ilvl="1" w:tplc="0C1E2A66">
      <w:numFmt w:val="bullet"/>
      <w:lvlText w:val="-"/>
      <w:lvlJc w:val="left"/>
      <w:pPr>
        <w:ind w:left="863" w:hanging="361"/>
      </w:pPr>
      <w:rPr>
        <w:rFonts w:ascii="Times New Roman" w:eastAsia="Times New Roman" w:hAnsi="Times New Roman" w:cs="Times New Roman" w:hint="default"/>
        <w:w w:val="99"/>
        <w:sz w:val="26"/>
        <w:szCs w:val="26"/>
        <w:lang w:val="vi" w:eastAsia="en-US" w:bidi="ar-SA"/>
      </w:rPr>
    </w:lvl>
    <w:lvl w:ilvl="2" w:tplc="DA406F8C">
      <w:numFmt w:val="bullet"/>
      <w:lvlText w:val="•"/>
      <w:lvlJc w:val="left"/>
      <w:pPr>
        <w:ind w:left="2023" w:hanging="361"/>
      </w:pPr>
      <w:rPr>
        <w:rFonts w:hint="default"/>
        <w:lang w:val="vi" w:eastAsia="en-US" w:bidi="ar-SA"/>
      </w:rPr>
    </w:lvl>
    <w:lvl w:ilvl="3" w:tplc="CC381D84">
      <w:numFmt w:val="bullet"/>
      <w:lvlText w:val="•"/>
      <w:lvlJc w:val="left"/>
      <w:pPr>
        <w:ind w:left="3190" w:hanging="361"/>
      </w:pPr>
      <w:rPr>
        <w:rFonts w:hint="default"/>
        <w:lang w:val="vi" w:eastAsia="en-US" w:bidi="ar-SA"/>
      </w:rPr>
    </w:lvl>
    <w:lvl w:ilvl="4" w:tplc="D8A2829A">
      <w:numFmt w:val="bullet"/>
      <w:lvlText w:val="•"/>
      <w:lvlJc w:val="left"/>
      <w:pPr>
        <w:ind w:left="4357" w:hanging="361"/>
      </w:pPr>
      <w:rPr>
        <w:rFonts w:hint="default"/>
        <w:lang w:val="vi" w:eastAsia="en-US" w:bidi="ar-SA"/>
      </w:rPr>
    </w:lvl>
    <w:lvl w:ilvl="5" w:tplc="C3F8861E">
      <w:numFmt w:val="bullet"/>
      <w:lvlText w:val="•"/>
      <w:lvlJc w:val="left"/>
      <w:pPr>
        <w:ind w:left="5523" w:hanging="361"/>
      </w:pPr>
      <w:rPr>
        <w:rFonts w:hint="default"/>
        <w:lang w:val="vi" w:eastAsia="en-US" w:bidi="ar-SA"/>
      </w:rPr>
    </w:lvl>
    <w:lvl w:ilvl="6" w:tplc="9C0E440A">
      <w:numFmt w:val="bullet"/>
      <w:lvlText w:val="•"/>
      <w:lvlJc w:val="left"/>
      <w:pPr>
        <w:ind w:left="6690" w:hanging="361"/>
      </w:pPr>
      <w:rPr>
        <w:rFonts w:hint="default"/>
        <w:lang w:val="vi" w:eastAsia="en-US" w:bidi="ar-SA"/>
      </w:rPr>
    </w:lvl>
    <w:lvl w:ilvl="7" w:tplc="A596D9FC">
      <w:numFmt w:val="bullet"/>
      <w:lvlText w:val="•"/>
      <w:lvlJc w:val="left"/>
      <w:pPr>
        <w:ind w:left="7857" w:hanging="361"/>
      </w:pPr>
      <w:rPr>
        <w:rFonts w:hint="default"/>
        <w:lang w:val="vi" w:eastAsia="en-US" w:bidi="ar-SA"/>
      </w:rPr>
    </w:lvl>
    <w:lvl w:ilvl="8" w:tplc="1AEAF58E">
      <w:numFmt w:val="bullet"/>
      <w:lvlText w:val="•"/>
      <w:lvlJc w:val="left"/>
      <w:pPr>
        <w:ind w:left="9023" w:hanging="361"/>
      </w:pPr>
      <w:rPr>
        <w:rFonts w:hint="default"/>
        <w:lang w:val="vi" w:eastAsia="en-US" w:bidi="ar-SA"/>
      </w:rPr>
    </w:lvl>
  </w:abstractNum>
  <w:abstractNum w:abstractNumId="7" w15:restartNumberingAfterBreak="0">
    <w:nsid w:val="3C5C463A"/>
    <w:multiLevelType w:val="hybridMultilevel"/>
    <w:tmpl w:val="45846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579EC"/>
    <w:multiLevelType w:val="multilevel"/>
    <w:tmpl w:val="5072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960E0"/>
    <w:multiLevelType w:val="hybridMultilevel"/>
    <w:tmpl w:val="9126F802"/>
    <w:lvl w:ilvl="0" w:tplc="1812DD9C">
      <w:numFmt w:val="bullet"/>
      <w:lvlText w:val="*"/>
      <w:lvlJc w:val="left"/>
      <w:pPr>
        <w:ind w:left="555" w:hanging="195"/>
      </w:pPr>
      <w:rPr>
        <w:rFonts w:ascii="Times New Roman" w:eastAsia="Times New Roman" w:hAnsi="Times New Roman" w:cs="Times New Roman" w:hint="default"/>
        <w:i/>
        <w:w w:val="99"/>
        <w:sz w:val="26"/>
        <w:szCs w:val="26"/>
        <w:lang w:val="vi" w:eastAsia="en-US" w:bidi="ar-SA"/>
      </w:rPr>
    </w:lvl>
    <w:lvl w:ilvl="1" w:tplc="61102876">
      <w:numFmt w:val="bullet"/>
      <w:lvlText w:val="-"/>
      <w:lvlJc w:val="left"/>
      <w:pPr>
        <w:ind w:left="1081" w:hanging="361"/>
      </w:pPr>
      <w:rPr>
        <w:rFonts w:ascii="Times New Roman" w:eastAsia="Times New Roman" w:hAnsi="Times New Roman" w:cs="Times New Roman" w:hint="default"/>
        <w:w w:val="99"/>
        <w:sz w:val="26"/>
        <w:szCs w:val="26"/>
        <w:lang w:val="vi" w:eastAsia="en-US" w:bidi="ar-SA"/>
      </w:rPr>
    </w:lvl>
    <w:lvl w:ilvl="2" w:tplc="B608F13E">
      <w:numFmt w:val="bullet"/>
      <w:lvlText w:val="•"/>
      <w:lvlJc w:val="left"/>
      <w:pPr>
        <w:ind w:left="2241" w:hanging="361"/>
      </w:pPr>
      <w:rPr>
        <w:rFonts w:hint="default"/>
        <w:lang w:val="vi" w:eastAsia="en-US" w:bidi="ar-SA"/>
      </w:rPr>
    </w:lvl>
    <w:lvl w:ilvl="3" w:tplc="9AC2B598">
      <w:numFmt w:val="bullet"/>
      <w:lvlText w:val="•"/>
      <w:lvlJc w:val="left"/>
      <w:pPr>
        <w:ind w:left="3408" w:hanging="361"/>
      </w:pPr>
      <w:rPr>
        <w:rFonts w:hint="default"/>
        <w:lang w:val="vi" w:eastAsia="en-US" w:bidi="ar-SA"/>
      </w:rPr>
    </w:lvl>
    <w:lvl w:ilvl="4" w:tplc="3A3A1070">
      <w:numFmt w:val="bullet"/>
      <w:lvlText w:val="•"/>
      <w:lvlJc w:val="left"/>
      <w:pPr>
        <w:ind w:left="4575" w:hanging="361"/>
      </w:pPr>
      <w:rPr>
        <w:rFonts w:hint="default"/>
        <w:lang w:val="vi" w:eastAsia="en-US" w:bidi="ar-SA"/>
      </w:rPr>
    </w:lvl>
    <w:lvl w:ilvl="5" w:tplc="EFAC4B06">
      <w:numFmt w:val="bullet"/>
      <w:lvlText w:val="•"/>
      <w:lvlJc w:val="left"/>
      <w:pPr>
        <w:ind w:left="5741" w:hanging="361"/>
      </w:pPr>
      <w:rPr>
        <w:rFonts w:hint="default"/>
        <w:lang w:val="vi" w:eastAsia="en-US" w:bidi="ar-SA"/>
      </w:rPr>
    </w:lvl>
    <w:lvl w:ilvl="6" w:tplc="81643814">
      <w:numFmt w:val="bullet"/>
      <w:lvlText w:val="•"/>
      <w:lvlJc w:val="left"/>
      <w:pPr>
        <w:ind w:left="6908" w:hanging="361"/>
      </w:pPr>
      <w:rPr>
        <w:rFonts w:hint="default"/>
        <w:lang w:val="vi" w:eastAsia="en-US" w:bidi="ar-SA"/>
      </w:rPr>
    </w:lvl>
    <w:lvl w:ilvl="7" w:tplc="A3DCCEC0">
      <w:numFmt w:val="bullet"/>
      <w:lvlText w:val="•"/>
      <w:lvlJc w:val="left"/>
      <w:pPr>
        <w:ind w:left="8075" w:hanging="361"/>
      </w:pPr>
      <w:rPr>
        <w:rFonts w:hint="default"/>
        <w:lang w:val="vi" w:eastAsia="en-US" w:bidi="ar-SA"/>
      </w:rPr>
    </w:lvl>
    <w:lvl w:ilvl="8" w:tplc="1298B82A">
      <w:numFmt w:val="bullet"/>
      <w:lvlText w:val="•"/>
      <w:lvlJc w:val="left"/>
      <w:pPr>
        <w:ind w:left="9241" w:hanging="361"/>
      </w:pPr>
      <w:rPr>
        <w:rFonts w:hint="default"/>
        <w:lang w:val="vi" w:eastAsia="en-US" w:bidi="ar-SA"/>
      </w:rPr>
    </w:lvl>
  </w:abstractNum>
  <w:abstractNum w:abstractNumId="10" w15:restartNumberingAfterBreak="0">
    <w:nsid w:val="443E401A"/>
    <w:multiLevelType w:val="hybridMultilevel"/>
    <w:tmpl w:val="68E20486"/>
    <w:lvl w:ilvl="0" w:tplc="6C0EF5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B52AD"/>
    <w:multiLevelType w:val="hybridMultilevel"/>
    <w:tmpl w:val="CD3C0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72BE1"/>
    <w:multiLevelType w:val="hybridMultilevel"/>
    <w:tmpl w:val="C4F0B540"/>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C64F4"/>
    <w:multiLevelType w:val="hybridMultilevel"/>
    <w:tmpl w:val="FFD2C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27114"/>
    <w:multiLevelType w:val="hybridMultilevel"/>
    <w:tmpl w:val="4AD09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3"/>
  </w:num>
  <w:num w:numId="5">
    <w:abstractNumId w:val="2"/>
  </w:num>
  <w:num w:numId="6">
    <w:abstractNumId w:val="8"/>
  </w:num>
  <w:num w:numId="7">
    <w:abstractNumId w:val="5"/>
  </w:num>
  <w:num w:numId="8">
    <w:abstractNumId w:val="14"/>
  </w:num>
  <w:num w:numId="9">
    <w:abstractNumId w:val="13"/>
  </w:num>
  <w:num w:numId="10">
    <w:abstractNumId w:val="0"/>
  </w:num>
  <w:num w:numId="11">
    <w:abstractNumId w:val="12"/>
  </w:num>
  <w:num w:numId="12">
    <w:abstractNumId w:val="1"/>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8"/>
    <w:rsid w:val="00013C61"/>
    <w:rsid w:val="00044ADB"/>
    <w:rsid w:val="0007225D"/>
    <w:rsid w:val="001A4774"/>
    <w:rsid w:val="002076E5"/>
    <w:rsid w:val="00226C8C"/>
    <w:rsid w:val="002A006C"/>
    <w:rsid w:val="002B2A9B"/>
    <w:rsid w:val="00306517"/>
    <w:rsid w:val="0034095E"/>
    <w:rsid w:val="00367D74"/>
    <w:rsid w:val="003B729D"/>
    <w:rsid w:val="003C020E"/>
    <w:rsid w:val="003C1679"/>
    <w:rsid w:val="0042714C"/>
    <w:rsid w:val="0043215B"/>
    <w:rsid w:val="00524B12"/>
    <w:rsid w:val="005F6FE1"/>
    <w:rsid w:val="00627AD8"/>
    <w:rsid w:val="006F3417"/>
    <w:rsid w:val="007004E7"/>
    <w:rsid w:val="00715A87"/>
    <w:rsid w:val="0074642C"/>
    <w:rsid w:val="007B7DE8"/>
    <w:rsid w:val="00975A86"/>
    <w:rsid w:val="00B87FBF"/>
    <w:rsid w:val="00CE7923"/>
    <w:rsid w:val="00E063E5"/>
    <w:rsid w:val="00E47241"/>
    <w:rsid w:val="00F638B0"/>
    <w:rsid w:val="00FA7FAC"/>
    <w:rsid w:val="00FC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EB70"/>
  <w15:chartTrackingRefBased/>
  <w15:docId w15:val="{4303D0F3-2C8A-4668-BF35-CBDFD3BA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715A8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27AD8"/>
    <w:pPr>
      <w:ind w:left="720"/>
      <w:contextualSpacing/>
    </w:pPr>
  </w:style>
  <w:style w:type="character" w:customStyle="1" w:styleId="Heading6Char">
    <w:name w:val="Heading 6 Char"/>
    <w:basedOn w:val="DefaultParagraphFont"/>
    <w:link w:val="Heading6"/>
    <w:uiPriority w:val="9"/>
    <w:rsid w:val="00715A87"/>
    <w:rPr>
      <w:rFonts w:ascii="Times New Roman" w:eastAsia="Times New Roman" w:hAnsi="Times New Roman" w:cs="Times New Roman"/>
      <w:b/>
      <w:bCs/>
      <w:sz w:val="15"/>
      <w:szCs w:val="15"/>
    </w:rPr>
  </w:style>
  <w:style w:type="paragraph" w:styleId="NormalWeb">
    <w:name w:val="Normal (Web)"/>
    <w:basedOn w:val="Normal"/>
    <w:uiPriority w:val="99"/>
    <w:unhideWhenUsed/>
    <w:rsid w:val="00715A8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4AD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4728">
      <w:bodyDiv w:val="1"/>
      <w:marLeft w:val="0"/>
      <w:marRight w:val="0"/>
      <w:marTop w:val="0"/>
      <w:marBottom w:val="0"/>
      <w:divBdr>
        <w:top w:val="none" w:sz="0" w:space="0" w:color="auto"/>
        <w:left w:val="none" w:sz="0" w:space="0" w:color="auto"/>
        <w:bottom w:val="none" w:sz="0" w:space="0" w:color="auto"/>
        <w:right w:val="none" w:sz="0" w:space="0" w:color="auto"/>
      </w:divBdr>
    </w:div>
    <w:div w:id="594826932">
      <w:bodyDiv w:val="1"/>
      <w:marLeft w:val="0"/>
      <w:marRight w:val="0"/>
      <w:marTop w:val="0"/>
      <w:marBottom w:val="0"/>
      <w:divBdr>
        <w:top w:val="none" w:sz="0" w:space="0" w:color="auto"/>
        <w:left w:val="none" w:sz="0" w:space="0" w:color="auto"/>
        <w:bottom w:val="none" w:sz="0" w:space="0" w:color="auto"/>
        <w:right w:val="none" w:sz="0" w:space="0" w:color="auto"/>
      </w:divBdr>
    </w:div>
    <w:div w:id="942037824">
      <w:bodyDiv w:val="1"/>
      <w:marLeft w:val="0"/>
      <w:marRight w:val="0"/>
      <w:marTop w:val="0"/>
      <w:marBottom w:val="0"/>
      <w:divBdr>
        <w:top w:val="none" w:sz="0" w:space="0" w:color="auto"/>
        <w:left w:val="none" w:sz="0" w:space="0" w:color="auto"/>
        <w:bottom w:val="none" w:sz="0" w:space="0" w:color="auto"/>
        <w:right w:val="none" w:sz="0" w:space="0" w:color="auto"/>
      </w:divBdr>
      <w:divsChild>
        <w:div w:id="1688628698">
          <w:marLeft w:val="0"/>
          <w:marRight w:val="0"/>
          <w:marTop w:val="0"/>
          <w:marBottom w:val="0"/>
          <w:divBdr>
            <w:top w:val="none" w:sz="0" w:space="0" w:color="auto"/>
            <w:left w:val="none" w:sz="0" w:space="0" w:color="auto"/>
            <w:bottom w:val="none" w:sz="0" w:space="0" w:color="auto"/>
            <w:right w:val="none" w:sz="0" w:space="0" w:color="auto"/>
          </w:divBdr>
        </w:div>
        <w:div w:id="1718428384">
          <w:marLeft w:val="0"/>
          <w:marRight w:val="0"/>
          <w:marTop w:val="0"/>
          <w:marBottom w:val="375"/>
          <w:divBdr>
            <w:top w:val="none" w:sz="0" w:space="0" w:color="auto"/>
            <w:left w:val="none" w:sz="0" w:space="0" w:color="auto"/>
            <w:bottom w:val="none" w:sz="0" w:space="0" w:color="auto"/>
            <w:right w:val="none" w:sz="0" w:space="0" w:color="auto"/>
          </w:divBdr>
        </w:div>
        <w:div w:id="2080976471">
          <w:marLeft w:val="0"/>
          <w:marRight w:val="0"/>
          <w:marTop w:val="0"/>
          <w:marBottom w:val="375"/>
          <w:divBdr>
            <w:top w:val="none" w:sz="0" w:space="0" w:color="auto"/>
            <w:left w:val="none" w:sz="0" w:space="0" w:color="auto"/>
            <w:bottom w:val="none" w:sz="0" w:space="0" w:color="auto"/>
            <w:right w:val="none" w:sz="0" w:space="0" w:color="auto"/>
          </w:divBdr>
        </w:div>
        <w:div w:id="1723627181">
          <w:marLeft w:val="0"/>
          <w:marRight w:val="0"/>
          <w:marTop w:val="0"/>
          <w:marBottom w:val="375"/>
          <w:divBdr>
            <w:top w:val="none" w:sz="0" w:space="0" w:color="auto"/>
            <w:left w:val="none" w:sz="0" w:space="0" w:color="auto"/>
            <w:bottom w:val="none" w:sz="0" w:space="0" w:color="auto"/>
            <w:right w:val="none" w:sz="0" w:space="0" w:color="auto"/>
          </w:divBdr>
        </w:div>
        <w:div w:id="2086563452">
          <w:marLeft w:val="0"/>
          <w:marRight w:val="0"/>
          <w:marTop w:val="0"/>
          <w:marBottom w:val="150"/>
          <w:divBdr>
            <w:top w:val="none" w:sz="0" w:space="0" w:color="auto"/>
            <w:left w:val="none" w:sz="0" w:space="0" w:color="auto"/>
            <w:bottom w:val="none" w:sz="0" w:space="0" w:color="auto"/>
            <w:right w:val="none" w:sz="0" w:space="0" w:color="auto"/>
          </w:divBdr>
        </w:div>
      </w:divsChild>
    </w:div>
    <w:div w:id="1094592033">
      <w:bodyDiv w:val="1"/>
      <w:marLeft w:val="0"/>
      <w:marRight w:val="0"/>
      <w:marTop w:val="0"/>
      <w:marBottom w:val="0"/>
      <w:divBdr>
        <w:top w:val="none" w:sz="0" w:space="0" w:color="auto"/>
        <w:left w:val="none" w:sz="0" w:space="0" w:color="auto"/>
        <w:bottom w:val="none" w:sz="0" w:space="0" w:color="auto"/>
        <w:right w:val="none" w:sz="0" w:space="0" w:color="auto"/>
      </w:divBdr>
    </w:div>
    <w:div w:id="1290668123">
      <w:bodyDiv w:val="1"/>
      <w:marLeft w:val="0"/>
      <w:marRight w:val="0"/>
      <w:marTop w:val="0"/>
      <w:marBottom w:val="0"/>
      <w:divBdr>
        <w:top w:val="none" w:sz="0" w:space="0" w:color="auto"/>
        <w:left w:val="none" w:sz="0" w:space="0" w:color="auto"/>
        <w:bottom w:val="none" w:sz="0" w:space="0" w:color="auto"/>
        <w:right w:val="none" w:sz="0" w:space="0" w:color="auto"/>
      </w:divBdr>
      <w:divsChild>
        <w:div w:id="1824006266">
          <w:marLeft w:val="0"/>
          <w:marRight w:val="0"/>
          <w:marTop w:val="0"/>
          <w:marBottom w:val="0"/>
          <w:divBdr>
            <w:top w:val="none" w:sz="0" w:space="0" w:color="auto"/>
            <w:left w:val="none" w:sz="0" w:space="0" w:color="auto"/>
            <w:bottom w:val="none" w:sz="0" w:space="0" w:color="auto"/>
            <w:right w:val="none" w:sz="0" w:space="0" w:color="auto"/>
          </w:divBdr>
        </w:div>
        <w:div w:id="1927610943">
          <w:marLeft w:val="0"/>
          <w:marRight w:val="0"/>
          <w:marTop w:val="0"/>
          <w:marBottom w:val="375"/>
          <w:divBdr>
            <w:top w:val="none" w:sz="0" w:space="0" w:color="auto"/>
            <w:left w:val="none" w:sz="0" w:space="0" w:color="auto"/>
            <w:bottom w:val="none" w:sz="0" w:space="0" w:color="auto"/>
            <w:right w:val="none" w:sz="0" w:space="0" w:color="auto"/>
          </w:divBdr>
        </w:div>
        <w:div w:id="1096946197">
          <w:marLeft w:val="0"/>
          <w:marRight w:val="0"/>
          <w:marTop w:val="0"/>
          <w:marBottom w:val="375"/>
          <w:divBdr>
            <w:top w:val="none" w:sz="0" w:space="0" w:color="auto"/>
            <w:left w:val="none" w:sz="0" w:space="0" w:color="auto"/>
            <w:bottom w:val="none" w:sz="0" w:space="0" w:color="auto"/>
            <w:right w:val="none" w:sz="0" w:space="0" w:color="auto"/>
          </w:divBdr>
        </w:div>
        <w:div w:id="1069183764">
          <w:marLeft w:val="0"/>
          <w:marRight w:val="0"/>
          <w:marTop w:val="0"/>
          <w:marBottom w:val="375"/>
          <w:divBdr>
            <w:top w:val="none" w:sz="0" w:space="0" w:color="auto"/>
            <w:left w:val="none" w:sz="0" w:space="0" w:color="auto"/>
            <w:bottom w:val="none" w:sz="0" w:space="0" w:color="auto"/>
            <w:right w:val="none" w:sz="0" w:space="0" w:color="auto"/>
          </w:divBdr>
        </w:div>
        <w:div w:id="1769962513">
          <w:marLeft w:val="0"/>
          <w:marRight w:val="0"/>
          <w:marTop w:val="0"/>
          <w:marBottom w:val="150"/>
          <w:divBdr>
            <w:top w:val="none" w:sz="0" w:space="0" w:color="auto"/>
            <w:left w:val="none" w:sz="0" w:space="0" w:color="auto"/>
            <w:bottom w:val="none" w:sz="0" w:space="0" w:color="auto"/>
            <w:right w:val="none" w:sz="0" w:space="0" w:color="auto"/>
          </w:divBdr>
        </w:div>
      </w:divsChild>
    </w:div>
    <w:div w:id="1369843373">
      <w:bodyDiv w:val="1"/>
      <w:marLeft w:val="0"/>
      <w:marRight w:val="0"/>
      <w:marTop w:val="0"/>
      <w:marBottom w:val="0"/>
      <w:divBdr>
        <w:top w:val="none" w:sz="0" w:space="0" w:color="auto"/>
        <w:left w:val="none" w:sz="0" w:space="0" w:color="auto"/>
        <w:bottom w:val="none" w:sz="0" w:space="0" w:color="auto"/>
        <w:right w:val="none" w:sz="0" w:space="0" w:color="auto"/>
      </w:divBdr>
    </w:div>
    <w:div w:id="1586299690">
      <w:bodyDiv w:val="1"/>
      <w:marLeft w:val="0"/>
      <w:marRight w:val="0"/>
      <w:marTop w:val="0"/>
      <w:marBottom w:val="0"/>
      <w:divBdr>
        <w:top w:val="none" w:sz="0" w:space="0" w:color="auto"/>
        <w:left w:val="none" w:sz="0" w:space="0" w:color="auto"/>
        <w:bottom w:val="none" w:sz="0" w:space="0" w:color="auto"/>
        <w:right w:val="none" w:sz="0" w:space="0" w:color="auto"/>
      </w:divBdr>
      <w:divsChild>
        <w:div w:id="1032460199">
          <w:marLeft w:val="0"/>
          <w:marRight w:val="0"/>
          <w:marTop w:val="0"/>
          <w:marBottom w:val="0"/>
          <w:divBdr>
            <w:top w:val="none" w:sz="0" w:space="0" w:color="auto"/>
            <w:left w:val="none" w:sz="0" w:space="0" w:color="auto"/>
            <w:bottom w:val="none" w:sz="0" w:space="0" w:color="auto"/>
            <w:right w:val="none" w:sz="0" w:space="0" w:color="auto"/>
          </w:divBdr>
        </w:div>
        <w:div w:id="2067140370">
          <w:marLeft w:val="0"/>
          <w:marRight w:val="0"/>
          <w:marTop w:val="0"/>
          <w:marBottom w:val="375"/>
          <w:divBdr>
            <w:top w:val="none" w:sz="0" w:space="0" w:color="auto"/>
            <w:left w:val="none" w:sz="0" w:space="0" w:color="auto"/>
            <w:bottom w:val="none" w:sz="0" w:space="0" w:color="auto"/>
            <w:right w:val="none" w:sz="0" w:space="0" w:color="auto"/>
          </w:divBdr>
        </w:div>
        <w:div w:id="877279575">
          <w:marLeft w:val="0"/>
          <w:marRight w:val="0"/>
          <w:marTop w:val="0"/>
          <w:marBottom w:val="375"/>
          <w:divBdr>
            <w:top w:val="none" w:sz="0" w:space="0" w:color="auto"/>
            <w:left w:val="none" w:sz="0" w:space="0" w:color="auto"/>
            <w:bottom w:val="none" w:sz="0" w:space="0" w:color="auto"/>
            <w:right w:val="none" w:sz="0" w:space="0" w:color="auto"/>
          </w:divBdr>
        </w:div>
        <w:div w:id="1297681346">
          <w:marLeft w:val="0"/>
          <w:marRight w:val="0"/>
          <w:marTop w:val="0"/>
          <w:marBottom w:val="375"/>
          <w:divBdr>
            <w:top w:val="none" w:sz="0" w:space="0" w:color="auto"/>
            <w:left w:val="none" w:sz="0" w:space="0" w:color="auto"/>
            <w:bottom w:val="none" w:sz="0" w:space="0" w:color="auto"/>
            <w:right w:val="none" w:sz="0" w:space="0" w:color="auto"/>
          </w:divBdr>
        </w:div>
        <w:div w:id="729379897">
          <w:marLeft w:val="0"/>
          <w:marRight w:val="0"/>
          <w:marTop w:val="0"/>
          <w:marBottom w:val="150"/>
          <w:divBdr>
            <w:top w:val="none" w:sz="0" w:space="0" w:color="auto"/>
            <w:left w:val="none" w:sz="0" w:space="0" w:color="auto"/>
            <w:bottom w:val="none" w:sz="0" w:space="0" w:color="auto"/>
            <w:right w:val="none" w:sz="0" w:space="0" w:color="auto"/>
          </w:divBdr>
        </w:div>
      </w:divsChild>
    </w:div>
    <w:div w:id="1957325280">
      <w:bodyDiv w:val="1"/>
      <w:marLeft w:val="0"/>
      <w:marRight w:val="0"/>
      <w:marTop w:val="0"/>
      <w:marBottom w:val="0"/>
      <w:divBdr>
        <w:top w:val="none" w:sz="0" w:space="0" w:color="auto"/>
        <w:left w:val="none" w:sz="0" w:space="0" w:color="auto"/>
        <w:bottom w:val="none" w:sz="0" w:space="0" w:color="auto"/>
        <w:right w:val="none" w:sz="0" w:space="0" w:color="auto"/>
      </w:divBdr>
    </w:div>
    <w:div w:id="20438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DUCHIEP</dc:creator>
  <cp:keywords/>
  <dc:description/>
  <cp:lastModifiedBy>Acer Inc</cp:lastModifiedBy>
  <cp:revision>20</cp:revision>
  <dcterms:created xsi:type="dcterms:W3CDTF">2022-04-06T15:00:00Z</dcterms:created>
  <dcterms:modified xsi:type="dcterms:W3CDTF">2023-04-08T12:21:00Z</dcterms:modified>
</cp:coreProperties>
</file>